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BC6" w:rsidRDefault="00E267DE" w:rsidP="00E95BC6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Times New Roman" w:hAnsi="Times New Roman"/>
          <w:noProof/>
        </w:rPr>
        <w:drawing>
          <wp:inline distT="0" distB="0" distL="0" distR="0" wp14:anchorId="1371FAC4" wp14:editId="16ADFE75">
            <wp:extent cx="4448175" cy="3114675"/>
            <wp:effectExtent l="0" t="0" r="9525" b="9525"/>
            <wp:docPr id="12907300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30006" name="Obraz 12907300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031" cy="313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B6" w:rsidRPr="00C25FB6" w:rsidRDefault="00DC31B6" w:rsidP="00DC31B6">
      <w:pPr>
        <w:shd w:val="clear" w:color="auto" w:fill="FFFFFF" w:themeFill="background1"/>
        <w:spacing w:after="0" w:line="240" w:lineRule="auto"/>
        <w:ind w:right="-142"/>
        <w:jc w:val="right"/>
        <w:rPr>
          <w:rFonts w:ascii="Cambria" w:hAnsi="Cambria"/>
          <w:i/>
          <w:sz w:val="20"/>
          <w:szCs w:val="20"/>
        </w:rPr>
      </w:pPr>
      <w:r w:rsidRPr="00C25FB6">
        <w:rPr>
          <w:rFonts w:ascii="Cambria" w:hAnsi="Cambria"/>
          <w:i/>
          <w:sz w:val="20"/>
          <w:szCs w:val="20"/>
        </w:rPr>
        <w:t xml:space="preserve">Załącznik nr 1 </w:t>
      </w:r>
    </w:p>
    <w:p w:rsidR="00DC31B6" w:rsidRPr="00C25FB6" w:rsidRDefault="00DC31B6" w:rsidP="00DC31B6">
      <w:pPr>
        <w:shd w:val="clear" w:color="auto" w:fill="FFFFFF" w:themeFill="background1"/>
        <w:spacing w:after="0" w:line="240" w:lineRule="auto"/>
        <w:ind w:right="-142"/>
        <w:jc w:val="right"/>
        <w:rPr>
          <w:rFonts w:ascii="Cambria" w:hAnsi="Cambria"/>
          <w:i/>
          <w:sz w:val="20"/>
          <w:szCs w:val="20"/>
        </w:rPr>
      </w:pPr>
      <w:r w:rsidRPr="00C25FB6">
        <w:rPr>
          <w:rFonts w:ascii="Cambria" w:hAnsi="Cambria"/>
          <w:i/>
          <w:sz w:val="20"/>
          <w:szCs w:val="20"/>
        </w:rPr>
        <w:t>do Zarządzenia nr 6/2024</w:t>
      </w:r>
    </w:p>
    <w:p w:rsidR="00DC31B6" w:rsidRPr="00C25FB6" w:rsidRDefault="00DC31B6" w:rsidP="00DC31B6">
      <w:pPr>
        <w:shd w:val="clear" w:color="auto" w:fill="FFFFFF" w:themeFill="background1"/>
        <w:spacing w:after="0" w:line="240" w:lineRule="auto"/>
        <w:ind w:right="-142"/>
        <w:jc w:val="right"/>
        <w:rPr>
          <w:rFonts w:ascii="Cambria" w:hAnsi="Cambria"/>
          <w:i/>
          <w:sz w:val="20"/>
          <w:szCs w:val="20"/>
        </w:rPr>
      </w:pPr>
      <w:r w:rsidRPr="00C25FB6">
        <w:rPr>
          <w:rFonts w:ascii="Cambria" w:hAnsi="Cambria"/>
          <w:i/>
          <w:sz w:val="20"/>
          <w:szCs w:val="20"/>
        </w:rPr>
        <w:t xml:space="preserve"> Dyrektora Specjalnego Ośrodka </w:t>
      </w:r>
      <w:proofErr w:type="spellStart"/>
      <w:r w:rsidRPr="00C25FB6">
        <w:rPr>
          <w:rFonts w:ascii="Cambria" w:hAnsi="Cambria"/>
          <w:i/>
          <w:sz w:val="20"/>
          <w:szCs w:val="20"/>
        </w:rPr>
        <w:t>Szkolno</w:t>
      </w:r>
      <w:proofErr w:type="spellEnd"/>
      <w:r w:rsidRPr="00C25FB6">
        <w:rPr>
          <w:rFonts w:ascii="Cambria" w:hAnsi="Cambria"/>
          <w:i/>
          <w:sz w:val="20"/>
          <w:szCs w:val="20"/>
        </w:rPr>
        <w:t xml:space="preserve"> – Wychowawczego  w Ś</w:t>
      </w:r>
      <w:bookmarkStart w:id="0" w:name="_GoBack"/>
      <w:bookmarkEnd w:id="0"/>
      <w:r w:rsidRPr="00C25FB6">
        <w:rPr>
          <w:rFonts w:ascii="Cambria" w:hAnsi="Cambria"/>
          <w:i/>
          <w:sz w:val="20"/>
          <w:szCs w:val="20"/>
        </w:rPr>
        <w:t>widniku</w:t>
      </w:r>
    </w:p>
    <w:p w:rsidR="00C25FB6" w:rsidRPr="00C25FB6" w:rsidRDefault="00C25FB6" w:rsidP="00DC31B6">
      <w:pPr>
        <w:shd w:val="clear" w:color="auto" w:fill="FFFFFF" w:themeFill="background1"/>
        <w:spacing w:after="0" w:line="240" w:lineRule="auto"/>
        <w:ind w:right="-142"/>
        <w:jc w:val="right"/>
        <w:rPr>
          <w:rFonts w:ascii="Cambria" w:hAnsi="Cambria"/>
          <w:i/>
          <w:sz w:val="20"/>
          <w:szCs w:val="20"/>
        </w:rPr>
      </w:pPr>
      <w:r w:rsidRPr="00C25FB6">
        <w:rPr>
          <w:rFonts w:ascii="Cambria" w:hAnsi="Cambria"/>
          <w:i/>
          <w:sz w:val="20"/>
          <w:szCs w:val="20"/>
        </w:rPr>
        <w:t>z dnia 13.02.2024r</w:t>
      </w:r>
    </w:p>
    <w:p w:rsidR="00E95BC6" w:rsidRDefault="00E95BC6" w:rsidP="00DC31B6">
      <w:pPr>
        <w:shd w:val="clear" w:color="auto" w:fill="FFFFFF" w:themeFill="background1"/>
        <w:spacing w:after="0" w:line="276" w:lineRule="auto"/>
        <w:ind w:right="-142"/>
        <w:rPr>
          <w:rFonts w:ascii="Cambria" w:hAnsi="Cambria" w:cs="Dubai Medium"/>
          <w:b/>
          <w:bCs/>
        </w:rPr>
      </w:pPr>
    </w:p>
    <w:p w:rsidR="00E95BC6" w:rsidRDefault="00E95BC6" w:rsidP="00E95BC6">
      <w:pPr>
        <w:shd w:val="clear" w:color="auto" w:fill="FFFFFF" w:themeFill="background1"/>
        <w:spacing w:after="0" w:line="276" w:lineRule="auto"/>
        <w:ind w:right="-142"/>
        <w:jc w:val="center"/>
        <w:rPr>
          <w:rFonts w:ascii="Cambria" w:hAnsi="Cambria" w:cs="Dubai Medium"/>
          <w:b/>
          <w:bCs/>
        </w:rPr>
      </w:pPr>
    </w:p>
    <w:p w:rsidR="00E95BC6" w:rsidRDefault="00E95BC6" w:rsidP="00E95BC6">
      <w:pPr>
        <w:shd w:val="clear" w:color="auto" w:fill="FFFFFF" w:themeFill="background1"/>
        <w:spacing w:after="0" w:line="276" w:lineRule="auto"/>
        <w:ind w:right="-142"/>
        <w:jc w:val="center"/>
        <w:rPr>
          <w:rFonts w:ascii="Cambria" w:hAnsi="Cambria" w:cs="Dubai Medium"/>
          <w:b/>
          <w:bCs/>
        </w:rPr>
      </w:pPr>
    </w:p>
    <w:p w:rsidR="00E267DE" w:rsidRPr="00E95BC6" w:rsidRDefault="00E267DE" w:rsidP="00E267DE">
      <w:pPr>
        <w:shd w:val="clear" w:color="auto" w:fill="FFFFFF" w:themeFill="background1"/>
        <w:spacing w:after="0" w:line="276" w:lineRule="auto"/>
        <w:ind w:right="-142"/>
        <w:jc w:val="center"/>
        <w:rPr>
          <w:rFonts w:ascii="Cambria" w:hAnsi="Cambria" w:cs="Dubai Medium"/>
          <w:b/>
          <w:bCs/>
          <w:sz w:val="52"/>
          <w:szCs w:val="52"/>
        </w:rPr>
      </w:pPr>
      <w:bookmarkStart w:id="1" w:name="_Hlk167094511"/>
      <w:r w:rsidRPr="00E95BC6">
        <w:rPr>
          <w:rFonts w:ascii="Cambria" w:hAnsi="Cambria" w:cs="Dubai Medium"/>
          <w:b/>
          <w:bCs/>
          <w:sz w:val="52"/>
          <w:szCs w:val="52"/>
        </w:rPr>
        <w:t>STANDARDY OCHRONY MAŁOLETNICH</w:t>
      </w:r>
    </w:p>
    <w:p w:rsidR="00E267DE" w:rsidRPr="00BB0523" w:rsidRDefault="00E267DE" w:rsidP="00E267DE">
      <w:pPr>
        <w:shd w:val="clear" w:color="auto" w:fill="FFFFFF" w:themeFill="background1"/>
        <w:spacing w:after="0" w:line="276" w:lineRule="auto"/>
        <w:ind w:right="-142"/>
        <w:jc w:val="center"/>
        <w:rPr>
          <w:rFonts w:ascii="Cambria" w:hAnsi="Cambria" w:cs="Dubai Medium"/>
          <w:b/>
          <w:bCs/>
          <w:sz w:val="36"/>
          <w:szCs w:val="36"/>
        </w:rPr>
      </w:pPr>
      <w:r w:rsidRPr="00BB0523">
        <w:rPr>
          <w:rFonts w:ascii="Cambria" w:hAnsi="Cambria" w:cs="Dubai Medium"/>
          <w:b/>
          <w:bCs/>
          <w:sz w:val="36"/>
          <w:szCs w:val="36"/>
        </w:rPr>
        <w:t xml:space="preserve">w Specjalnym Ośrodku </w:t>
      </w:r>
      <w:proofErr w:type="spellStart"/>
      <w:r w:rsidRPr="00BB0523">
        <w:rPr>
          <w:rFonts w:ascii="Cambria" w:hAnsi="Cambria" w:cs="Dubai Medium"/>
          <w:b/>
          <w:bCs/>
          <w:sz w:val="36"/>
          <w:szCs w:val="36"/>
        </w:rPr>
        <w:t>Szkolno</w:t>
      </w:r>
      <w:proofErr w:type="spellEnd"/>
      <w:r w:rsidRPr="00BB0523">
        <w:rPr>
          <w:rFonts w:ascii="Cambria" w:hAnsi="Cambria" w:cs="Dubai Medium"/>
          <w:b/>
          <w:bCs/>
          <w:sz w:val="36"/>
          <w:szCs w:val="36"/>
        </w:rPr>
        <w:t xml:space="preserve"> – Wychowawczym </w:t>
      </w:r>
      <w:r w:rsidRPr="00BB0523">
        <w:rPr>
          <w:rFonts w:ascii="Cambria" w:hAnsi="Cambria" w:cs="Dubai Medium"/>
          <w:b/>
          <w:bCs/>
          <w:sz w:val="36"/>
          <w:szCs w:val="36"/>
        </w:rPr>
        <w:br/>
        <w:t>im. H. Sienkiewicza</w:t>
      </w:r>
    </w:p>
    <w:p w:rsidR="00E267DE" w:rsidRPr="00BB0523" w:rsidRDefault="00E267DE" w:rsidP="00E267DE">
      <w:pPr>
        <w:shd w:val="clear" w:color="auto" w:fill="FFFFFF" w:themeFill="background1"/>
        <w:spacing w:after="0" w:line="240" w:lineRule="auto"/>
        <w:ind w:right="-142"/>
        <w:jc w:val="center"/>
        <w:rPr>
          <w:rFonts w:ascii="Cambria" w:hAnsi="Cambria" w:cs="Dubai Medium"/>
          <w:b/>
          <w:bCs/>
          <w:sz w:val="36"/>
          <w:szCs w:val="36"/>
        </w:rPr>
      </w:pPr>
      <w:r w:rsidRPr="00BB0523">
        <w:rPr>
          <w:rFonts w:ascii="Cambria" w:hAnsi="Cambria" w:cs="Dubai Medium"/>
          <w:b/>
          <w:bCs/>
          <w:sz w:val="36"/>
          <w:szCs w:val="36"/>
        </w:rPr>
        <w:t>w Świdniku</w:t>
      </w:r>
    </w:p>
    <w:p w:rsidR="00E267DE" w:rsidRDefault="00E267DE" w:rsidP="00E267DE">
      <w:pPr>
        <w:shd w:val="clear" w:color="auto" w:fill="FFFFFF" w:themeFill="background1"/>
        <w:spacing w:after="0" w:line="240" w:lineRule="auto"/>
        <w:ind w:right="-142"/>
        <w:jc w:val="center"/>
        <w:rPr>
          <w:rFonts w:ascii="Cambria" w:hAnsi="Cambria" w:cs="Dubai Medium"/>
          <w:b/>
          <w:bCs/>
          <w:sz w:val="24"/>
          <w:szCs w:val="24"/>
        </w:rPr>
      </w:pPr>
    </w:p>
    <w:p w:rsidR="00E95BC6" w:rsidRPr="00E267DE" w:rsidRDefault="00E95BC6" w:rsidP="00E267DE">
      <w:pPr>
        <w:shd w:val="clear" w:color="auto" w:fill="FFFFFF" w:themeFill="background1"/>
        <w:spacing w:after="0" w:line="240" w:lineRule="auto"/>
        <w:ind w:right="-142"/>
        <w:jc w:val="center"/>
        <w:rPr>
          <w:rFonts w:ascii="Cambria" w:hAnsi="Cambria" w:cs="Dubai Medium"/>
          <w:b/>
          <w:bCs/>
          <w:sz w:val="24"/>
          <w:szCs w:val="24"/>
        </w:rPr>
      </w:pPr>
    </w:p>
    <w:p w:rsidR="00E95BC6" w:rsidRPr="00BE5FEE" w:rsidRDefault="00E267DE" w:rsidP="00BE5FEE">
      <w:pPr>
        <w:shd w:val="clear" w:color="auto" w:fill="FFFFFF" w:themeFill="background1"/>
        <w:spacing w:after="0" w:line="240" w:lineRule="auto"/>
        <w:ind w:right="-142"/>
        <w:jc w:val="center"/>
        <w:rPr>
          <w:rFonts w:ascii="Cambria" w:hAnsi="Cambria" w:cs="Dubai Medium"/>
          <w:b/>
          <w:bCs/>
          <w:sz w:val="24"/>
          <w:szCs w:val="24"/>
        </w:rPr>
      </w:pPr>
      <w:r w:rsidRPr="00E267DE">
        <w:rPr>
          <w:rFonts w:ascii="Cambria" w:hAnsi="Cambria" w:cs="Dubai Medium"/>
          <w:b/>
          <w:bCs/>
          <w:sz w:val="24"/>
          <w:szCs w:val="24"/>
        </w:rPr>
        <w:t>(wersja zupełna)</w:t>
      </w:r>
      <w:bookmarkEnd w:id="1"/>
    </w:p>
    <w:p w:rsidR="00E95BC6" w:rsidRPr="002C4E00" w:rsidRDefault="00E95BC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</w:rPr>
      </w:pPr>
    </w:p>
    <w:p w:rsidR="00E95BC6" w:rsidRPr="002C4E00" w:rsidRDefault="00E95BC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</w:rPr>
      </w:pPr>
    </w:p>
    <w:p w:rsidR="00E95BC6" w:rsidRPr="002C4E00" w:rsidRDefault="00E95BC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</w:rPr>
      </w:pPr>
    </w:p>
    <w:p w:rsidR="00DC31B6" w:rsidRP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i/>
          <w:sz w:val="20"/>
          <w:szCs w:val="20"/>
        </w:rPr>
      </w:pPr>
      <w:r w:rsidRPr="00DC31B6">
        <w:rPr>
          <w:rFonts w:ascii="Cambria" w:hAnsi="Cambria"/>
          <w:i/>
          <w:sz w:val="20"/>
          <w:szCs w:val="20"/>
        </w:rPr>
        <w:t>Podstawa prawna:</w:t>
      </w:r>
    </w:p>
    <w:p w:rsidR="00E95BC6" w:rsidRPr="00DC31B6" w:rsidRDefault="00BE5FEE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i/>
          <w:sz w:val="20"/>
          <w:szCs w:val="20"/>
        </w:rPr>
      </w:pPr>
      <w:r w:rsidRPr="00DC31B6">
        <w:rPr>
          <w:rFonts w:ascii="Cambria" w:hAnsi="Cambria"/>
          <w:i/>
          <w:sz w:val="20"/>
          <w:szCs w:val="20"/>
        </w:rPr>
        <w:t xml:space="preserve">art. 22b ustawy z 13 maja 2016 r. o przeciwdziałaniu zagrożeniom przestępczością na tle seksualnym </w:t>
      </w:r>
      <w:r w:rsidR="00DC31B6" w:rsidRPr="00DC31B6">
        <w:rPr>
          <w:rFonts w:ascii="Cambria" w:hAnsi="Cambria"/>
          <w:i/>
          <w:sz w:val="20"/>
          <w:szCs w:val="20"/>
        </w:rPr>
        <w:t xml:space="preserve">                               </w:t>
      </w:r>
      <w:r w:rsidRPr="00DC31B6">
        <w:rPr>
          <w:rFonts w:ascii="Cambria" w:hAnsi="Cambria"/>
          <w:i/>
          <w:sz w:val="20"/>
          <w:szCs w:val="20"/>
        </w:rPr>
        <w:t>i ochronie małoletnich (</w:t>
      </w:r>
      <w:proofErr w:type="spellStart"/>
      <w:r w:rsidRPr="00DC31B6">
        <w:rPr>
          <w:rFonts w:ascii="Cambria" w:hAnsi="Cambria"/>
          <w:i/>
          <w:sz w:val="20"/>
          <w:szCs w:val="20"/>
        </w:rPr>
        <w:t>t.j</w:t>
      </w:r>
      <w:proofErr w:type="spellEnd"/>
      <w:r w:rsidRPr="00DC31B6">
        <w:rPr>
          <w:rFonts w:ascii="Cambria" w:hAnsi="Cambria"/>
          <w:i/>
          <w:sz w:val="20"/>
          <w:szCs w:val="20"/>
        </w:rPr>
        <w:t>. Dz. U. z 2023 r. poz. 1304) oraz art. 7 pkt. 6 ustawy z dnia 28 lipca 2023 r. o zmianie ustawy Kodeks rodzinny i opiekuńczy oraz niektórych innych ustaw (Dz. U. z 2023 r. poz. 1606)</w:t>
      </w:r>
      <w:r w:rsidR="00DC31B6" w:rsidRPr="00DC31B6">
        <w:rPr>
          <w:rFonts w:ascii="Cambria" w:hAnsi="Cambria"/>
          <w:i/>
          <w:sz w:val="20"/>
          <w:szCs w:val="20"/>
        </w:rPr>
        <w:t>.</w:t>
      </w:r>
    </w:p>
    <w:p w:rsid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DC31B6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DC31B6" w:rsidRPr="00BE5FEE" w:rsidRDefault="00DC31B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  <w:sz w:val="20"/>
          <w:szCs w:val="20"/>
        </w:rPr>
      </w:pP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SPIS TREŚCI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ROZDZIAŁ 1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>
        <w:rPr>
          <w:rFonts w:ascii="Cambria" w:hAnsi="Cambria" w:cs="Arial"/>
          <w:noProof/>
          <w:kern w:val="0"/>
        </w:rPr>
        <w:t>Postanowienia ogólne</w:t>
      </w:r>
    </w:p>
    <w:p w:rsidR="00BE5FEE" w:rsidRPr="00E95BC6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>
        <w:rPr>
          <w:rFonts w:ascii="Cambria" w:hAnsi="Cambria" w:cs="Arial"/>
          <w:noProof/>
          <w:kern w:val="0"/>
        </w:rPr>
        <w:t>- słowniczek pojęć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ROZDZIAŁ 2</w:t>
      </w:r>
    </w:p>
    <w:p w:rsidR="00BE5FEE" w:rsidRPr="00E95BC6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>
        <w:rPr>
          <w:rFonts w:ascii="Cambria" w:hAnsi="Cambria" w:cs="Arial"/>
          <w:noProof/>
          <w:kern w:val="0"/>
        </w:rPr>
        <w:t>Standardy ochrony małoletnich w Specjalnym Ośrodku Szkolno – Wychowawczym                          im. Henryka Sienkiewicza w Świdniku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ROZDZIAŁ 3</w:t>
      </w:r>
    </w:p>
    <w:p w:rsidR="00BE5FEE" w:rsidRPr="00AB5364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>
        <w:rPr>
          <w:rFonts w:ascii="Cambria" w:hAnsi="Cambria" w:cs="Arial"/>
          <w:noProof/>
          <w:kern w:val="0"/>
        </w:rPr>
        <w:t>Zasady ochrony dzieci / małoletnich przed krzywdzeniem obowiązujące w Specjalnym Ośrodku Szkolno – Wychowawczym im. Henryka Sienkiewicza w Świdniku</w:t>
      </w:r>
    </w:p>
    <w:p w:rsidR="00BE5FEE" w:rsidRDefault="00BE5FEE" w:rsidP="00BE5FEE">
      <w:pPr>
        <w:pStyle w:val="Akapitzlist"/>
        <w:numPr>
          <w:ilvl w:val="0"/>
          <w:numId w:val="42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>
        <w:rPr>
          <w:rFonts w:ascii="Cambria" w:hAnsi="Cambria" w:cs="Arial"/>
          <w:noProof/>
        </w:rPr>
        <w:t>Zasady komunikacji personelu ośrodka z dzieckiem / uczniem</w:t>
      </w:r>
    </w:p>
    <w:p w:rsidR="00BE5FEE" w:rsidRDefault="00BE5FEE" w:rsidP="00BE5FEE">
      <w:pPr>
        <w:pStyle w:val="Akapitzlist"/>
        <w:numPr>
          <w:ilvl w:val="0"/>
          <w:numId w:val="42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>
        <w:rPr>
          <w:rFonts w:ascii="Cambria" w:hAnsi="Cambria" w:cs="Arial"/>
          <w:noProof/>
        </w:rPr>
        <w:t>Zasady nawiązywania kontaktu z uczniami w godzinach pracy, za pomocą kanałów służbowych oraz w celach edukacyjnych lub wychowawczych</w:t>
      </w:r>
    </w:p>
    <w:p w:rsidR="00BE5FEE" w:rsidRPr="00E95BC6" w:rsidRDefault="00BE5FEE" w:rsidP="00BE5FEE">
      <w:pPr>
        <w:pStyle w:val="Akapitzlist"/>
        <w:numPr>
          <w:ilvl w:val="0"/>
          <w:numId w:val="42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>
        <w:rPr>
          <w:rFonts w:ascii="Cambria" w:hAnsi="Cambria" w:cs="Arial"/>
          <w:noProof/>
        </w:rPr>
        <w:t>Zasady bezpiecznych relacji między małoletnimi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ROZDZIAŁ 4</w:t>
      </w:r>
    </w:p>
    <w:p w:rsidR="00BE5FEE" w:rsidRPr="006E5318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>
        <w:rPr>
          <w:rFonts w:ascii="Cambria" w:hAnsi="Cambria" w:cs="Arial"/>
          <w:noProof/>
          <w:kern w:val="0"/>
        </w:rPr>
        <w:t>Zasady zatrudniania pracowników w Specjalnym Ośrodku Szkolno – Wychowawczym                          im. Henryka Sienkiewicza w Świdniku oraz dopuszczanie innych osób do opieki nad małoletnimi / dziećmi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ROZDZIAŁ 5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>
        <w:rPr>
          <w:rFonts w:ascii="Cambria" w:hAnsi="Cambria" w:cs="Arial"/>
          <w:noProof/>
          <w:kern w:val="0"/>
        </w:rPr>
        <w:t>Zasady korzystania z urządzeń elektronicznych z dostępem do sieci Internetu oraz ochrony małoletnich przed treściami szkodliwymi i zagrożeniami  z sieci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</w:p>
    <w:p w:rsidR="00BE5FEE" w:rsidRDefault="00BE5FEE" w:rsidP="00BE5FEE">
      <w:pPr>
        <w:pStyle w:val="Akapitzlist"/>
        <w:numPr>
          <w:ilvl w:val="0"/>
          <w:numId w:val="43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>
        <w:rPr>
          <w:rFonts w:ascii="Cambria" w:hAnsi="Cambria" w:cs="Arial"/>
          <w:noProof/>
        </w:rPr>
        <w:t>Zasady korzystania z telefonów komórkowych i z innych  zurządzeń elektronicznych z dostępem do Internetu</w:t>
      </w:r>
    </w:p>
    <w:p w:rsidR="00BE5FEE" w:rsidRDefault="00BE5FEE" w:rsidP="00BE5FEE">
      <w:pPr>
        <w:pStyle w:val="Akapitzlist"/>
        <w:numPr>
          <w:ilvl w:val="0"/>
          <w:numId w:val="43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>
        <w:rPr>
          <w:rFonts w:ascii="Cambria" w:hAnsi="Cambria" w:cs="Arial"/>
          <w:noProof/>
        </w:rPr>
        <w:t>Zasady korzystania z telefonów i innych urządzeń elektronjicznych podczas wyjś, wycieczek edukacyjnych organizownaych przez szkołę</w:t>
      </w:r>
    </w:p>
    <w:p w:rsidR="00BE5FEE" w:rsidRPr="00042F32" w:rsidRDefault="00BE5FEE" w:rsidP="00BE5FEE">
      <w:pPr>
        <w:pStyle w:val="Akapitzlist"/>
        <w:numPr>
          <w:ilvl w:val="0"/>
          <w:numId w:val="43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>
        <w:rPr>
          <w:rFonts w:ascii="Cambria" w:hAnsi="Cambria" w:cs="Arial"/>
          <w:noProof/>
        </w:rPr>
        <w:t>Zasady postępowania w przypadku naruszenia zasd korzystania z telefonów i innych urządzeń elektronicznych na terenie szkoły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ROZDZIAŁ 6</w:t>
      </w:r>
    </w:p>
    <w:p w:rsidR="00BE5FEE" w:rsidRPr="007A6680" w:rsidRDefault="00BE5FEE" w:rsidP="00BE5FEE">
      <w:pPr>
        <w:shd w:val="clear" w:color="auto" w:fill="FFFFFF" w:themeFill="background1"/>
        <w:spacing w:after="0" w:line="276" w:lineRule="auto"/>
        <w:ind w:right="510"/>
        <w:jc w:val="both"/>
        <w:rPr>
          <w:rFonts w:ascii="Cambria" w:hAnsi="Cambria" w:cs="Arial"/>
          <w:bCs/>
          <w:noProof/>
        </w:rPr>
      </w:pPr>
      <w:r w:rsidRPr="007A6680">
        <w:rPr>
          <w:rFonts w:ascii="Cambria" w:hAnsi="Cambria" w:cs="Arial"/>
          <w:bCs/>
          <w:noProof/>
        </w:rPr>
        <w:t xml:space="preserve">Zasady ochrony wizerunku małoletnich/dzieci/uczniów 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ROZDZIAŁ 7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 w:rsidRPr="007A6680">
        <w:rPr>
          <w:rFonts w:ascii="Cambria" w:hAnsi="Cambria" w:cs="Arial"/>
          <w:noProof/>
          <w:kern w:val="0"/>
        </w:rPr>
        <w:t>Zasady ochrony danych osobowych małoletnich</w:t>
      </w:r>
    </w:p>
    <w:p w:rsidR="00BE5FEE" w:rsidRDefault="00BE5FEE" w:rsidP="00BE5FEE">
      <w:pPr>
        <w:rPr>
          <w:rFonts w:ascii="Cambria" w:hAnsi="Cambria"/>
          <w:b/>
        </w:rPr>
      </w:pPr>
      <w:r>
        <w:rPr>
          <w:rFonts w:ascii="Cambria" w:hAnsi="Cambria"/>
          <w:b/>
        </w:rPr>
        <w:t>ROZDZIAŁ 8</w:t>
      </w:r>
    </w:p>
    <w:p w:rsidR="00BE5FEE" w:rsidRPr="00AB5364" w:rsidRDefault="00BE5FEE" w:rsidP="00BE5FEE">
      <w:pPr>
        <w:rPr>
          <w:rFonts w:ascii="Cambria" w:hAnsi="Cambria"/>
        </w:rPr>
      </w:pPr>
      <w:r w:rsidRPr="00AB5364">
        <w:rPr>
          <w:rFonts w:ascii="Cambria" w:hAnsi="Cambria"/>
        </w:rPr>
        <w:t>Osoby odpowiedzialne za przyjmowanie zgłoszeń o zdarzeniach zagrażających małoletniemu</w:t>
      </w:r>
      <w:r>
        <w:rPr>
          <w:rFonts w:ascii="Cambria" w:hAnsi="Cambria"/>
        </w:rPr>
        <w:t xml:space="preserve">                                                       </w:t>
      </w:r>
      <w:r w:rsidRPr="00AB5364">
        <w:rPr>
          <w:rFonts w:ascii="Cambria" w:hAnsi="Cambria"/>
        </w:rPr>
        <w:t xml:space="preserve"> i udzielenie mu wsparcia.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ROZDZIAŁ 9</w:t>
      </w:r>
    </w:p>
    <w:p w:rsidR="00BE5FEE" w:rsidRPr="007A668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 w:rsidRPr="007A6680">
        <w:rPr>
          <w:rFonts w:ascii="Cambria" w:hAnsi="Cambria" w:cs="Arial"/>
          <w:noProof/>
          <w:kern w:val="0"/>
        </w:rPr>
        <w:t>Monitoring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SPIS ZAŁĄCZNIKÓW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Pr="00956F11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Załącznik nr 1</w:t>
      </w:r>
      <w:r>
        <w:rPr>
          <w:rFonts w:ascii="Cambria" w:hAnsi="Cambria" w:cs="Arial"/>
          <w:b/>
          <w:noProof/>
          <w:kern w:val="0"/>
        </w:rPr>
        <w:tab/>
      </w:r>
      <w:r w:rsidRPr="00956F11">
        <w:rPr>
          <w:rFonts w:ascii="Cambria" w:hAnsi="Cambria" w:cs="Arial"/>
          <w:noProof/>
          <w:kern w:val="0"/>
        </w:rPr>
        <w:t>Zaświadczenie</w:t>
      </w:r>
    </w:p>
    <w:p w:rsidR="00BE5FEE" w:rsidRPr="00956F11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Załącznik nr 2</w:t>
      </w:r>
      <w:r>
        <w:rPr>
          <w:rFonts w:ascii="Cambria" w:hAnsi="Cambria" w:cs="Arial"/>
          <w:b/>
          <w:noProof/>
          <w:kern w:val="0"/>
        </w:rPr>
        <w:tab/>
      </w:r>
      <w:r w:rsidRPr="00332930">
        <w:rPr>
          <w:rFonts w:ascii="Cambria" w:hAnsi="Cambria" w:cs="Arial"/>
          <w:noProof/>
          <w:kern w:val="0"/>
        </w:rPr>
        <w:t>Notatka służbowa</w:t>
      </w:r>
    </w:p>
    <w:p w:rsidR="00BE5FEE" w:rsidRPr="00956F11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Załącznik nr 3</w:t>
      </w:r>
      <w:r>
        <w:rPr>
          <w:rFonts w:ascii="Cambria" w:hAnsi="Cambria" w:cs="Arial"/>
          <w:b/>
          <w:noProof/>
          <w:kern w:val="0"/>
        </w:rPr>
        <w:tab/>
      </w:r>
      <w:r w:rsidRPr="00956F11">
        <w:rPr>
          <w:rFonts w:ascii="Cambria" w:hAnsi="Cambria" w:cs="Arial"/>
          <w:noProof/>
          <w:kern w:val="0"/>
        </w:rPr>
        <w:t>Plan wsparcia dziecka</w:t>
      </w:r>
    </w:p>
    <w:p w:rsidR="00BE5FEE" w:rsidRPr="00956F11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 w:rsidRPr="00956F11">
        <w:rPr>
          <w:rFonts w:ascii="Cambria" w:hAnsi="Cambria" w:cs="Arial"/>
          <w:b/>
          <w:noProof/>
          <w:kern w:val="0"/>
        </w:rPr>
        <w:t>Załącznik nr 4</w:t>
      </w:r>
      <w:r w:rsidRPr="00956F11">
        <w:rPr>
          <w:rFonts w:ascii="Cambria" w:hAnsi="Cambria" w:cs="Arial"/>
          <w:b/>
          <w:noProof/>
          <w:kern w:val="0"/>
        </w:rPr>
        <w:tab/>
      </w:r>
      <w:r w:rsidRPr="00956F11">
        <w:rPr>
          <w:rFonts w:ascii="Cambria" w:eastAsia="Arial" w:hAnsi="Cambria"/>
        </w:rPr>
        <w:t>Procedura „ niebieskiej karty ”</w:t>
      </w:r>
    </w:p>
    <w:p w:rsidR="00BE5FEE" w:rsidRPr="00956F11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 w:rsidRPr="00956F11">
        <w:rPr>
          <w:rFonts w:ascii="Cambria" w:hAnsi="Cambria" w:cs="Arial"/>
          <w:b/>
          <w:noProof/>
          <w:kern w:val="0"/>
        </w:rPr>
        <w:t>Załączniki nr 5</w:t>
      </w:r>
      <w:r w:rsidRPr="00956F11">
        <w:rPr>
          <w:rFonts w:ascii="Cambria" w:hAnsi="Cambria" w:cs="Arial"/>
          <w:noProof/>
          <w:kern w:val="0"/>
        </w:rPr>
        <w:tab/>
        <w:t>Z</w:t>
      </w:r>
      <w:proofErr w:type="spellStart"/>
      <w:r w:rsidRPr="00956F11">
        <w:rPr>
          <w:rFonts w:ascii="Cambria" w:hAnsi="Cambria"/>
        </w:rPr>
        <w:t>goda</w:t>
      </w:r>
      <w:proofErr w:type="spellEnd"/>
      <w:r w:rsidRPr="00956F11">
        <w:rPr>
          <w:rFonts w:ascii="Cambria" w:hAnsi="Cambria"/>
        </w:rPr>
        <w:t xml:space="preserve"> na przytrzymanie dziecka / małoletniego</w:t>
      </w:r>
    </w:p>
    <w:p w:rsidR="00BE5FEE" w:rsidRPr="00E12D1B" w:rsidRDefault="00BE5FEE" w:rsidP="00BE5FEE">
      <w:pPr>
        <w:rPr>
          <w:rFonts w:ascii="Cambria" w:hAnsi="Cambria" w:cs="Arial"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Załącznik nr 6</w:t>
      </w:r>
      <w:r>
        <w:rPr>
          <w:rFonts w:ascii="Cambria" w:hAnsi="Cambria"/>
        </w:rPr>
        <w:tab/>
      </w:r>
      <w:r w:rsidRPr="00956F11">
        <w:rPr>
          <w:rFonts w:ascii="Cambria" w:hAnsi="Cambria" w:cs="Arial"/>
          <w:noProof/>
          <w:kern w:val="0"/>
        </w:rPr>
        <w:t>Oświadczenie</w:t>
      </w:r>
    </w:p>
    <w:p w:rsidR="00BE5FEE" w:rsidRPr="00956F11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Załącznik nr 7</w:t>
      </w:r>
      <w:r>
        <w:rPr>
          <w:rFonts w:ascii="Cambria" w:hAnsi="Cambria" w:cs="Arial"/>
          <w:b/>
          <w:noProof/>
          <w:kern w:val="0"/>
        </w:rPr>
        <w:tab/>
      </w:r>
      <w:r w:rsidRPr="00956F11">
        <w:rPr>
          <w:rFonts w:ascii="Cambria" w:hAnsi="Cambria" w:cs="Arial"/>
          <w:noProof/>
          <w:kern w:val="0"/>
        </w:rPr>
        <w:t>Zgoda na rozpowszechnianie wizerunku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Załącznik nr 8</w:t>
      </w:r>
      <w:r>
        <w:rPr>
          <w:rFonts w:ascii="Cambria" w:hAnsi="Cambria" w:cs="Arial"/>
          <w:b/>
          <w:noProof/>
          <w:kern w:val="0"/>
        </w:rPr>
        <w:tab/>
      </w:r>
      <w:r w:rsidRPr="00956F11">
        <w:rPr>
          <w:rFonts w:ascii="Cambria" w:hAnsi="Cambria"/>
          <w:bCs/>
        </w:rPr>
        <w:t>Zgoda na przetwarzanie danych osobowych</w:t>
      </w:r>
    </w:p>
    <w:p w:rsidR="00BE5FEE" w:rsidRPr="00956F11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Załącznik nr 9a</w:t>
      </w:r>
      <w:r>
        <w:rPr>
          <w:rFonts w:ascii="Cambria" w:hAnsi="Cambria" w:cs="Arial"/>
          <w:b/>
          <w:noProof/>
          <w:kern w:val="0"/>
        </w:rPr>
        <w:tab/>
      </w:r>
      <w:r w:rsidRPr="00956F11">
        <w:rPr>
          <w:rFonts w:ascii="Cambria" w:hAnsi="Cambria" w:cs="Arial"/>
          <w:noProof/>
          <w:kern w:val="0"/>
        </w:rPr>
        <w:t>Monitoring</w:t>
      </w:r>
    </w:p>
    <w:p w:rsidR="00BE5FEE" w:rsidRPr="00956F11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t>Załącznik nr 9b</w:t>
      </w:r>
      <w:r>
        <w:rPr>
          <w:rFonts w:ascii="Cambria" w:hAnsi="Cambria" w:cs="Arial"/>
          <w:b/>
          <w:noProof/>
          <w:kern w:val="0"/>
        </w:rPr>
        <w:tab/>
      </w:r>
      <w:r w:rsidRPr="00956F11">
        <w:rPr>
          <w:rFonts w:ascii="Cambria" w:hAnsi="Cambria" w:cs="Arial"/>
          <w:noProof/>
          <w:kern w:val="0"/>
        </w:rPr>
        <w:t>Ankieta dla rodziców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</w:p>
    <w:p w:rsidR="00BE5FEE" w:rsidRDefault="00BE5FEE" w:rsidP="00BE5FEE">
      <w:pPr>
        <w:rPr>
          <w:rFonts w:ascii="Cambria" w:hAnsi="Cambria" w:cs="Arial"/>
          <w:b/>
          <w:noProof/>
          <w:kern w:val="0"/>
        </w:rPr>
      </w:pPr>
      <w:r>
        <w:rPr>
          <w:rFonts w:ascii="Cambria" w:hAnsi="Cambria" w:cs="Arial"/>
          <w:b/>
          <w:noProof/>
          <w:kern w:val="0"/>
        </w:rPr>
        <w:br w:type="page"/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kern w:val="0"/>
        </w:rPr>
      </w:pPr>
      <w:r w:rsidRPr="002C4E00">
        <w:rPr>
          <w:rFonts w:ascii="Cambria" w:hAnsi="Cambria" w:cs="Arial"/>
          <w:b/>
          <w:noProof/>
          <w:kern w:val="0"/>
        </w:rPr>
        <w:lastRenderedPageBreak/>
        <w:t>ROZDZIAŁ I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</w:rPr>
      </w:pPr>
      <w:r w:rsidRPr="002C4E00">
        <w:rPr>
          <w:rFonts w:ascii="Cambria" w:hAnsi="Cambria" w:cs="Arial"/>
          <w:b/>
          <w:noProof/>
        </w:rPr>
        <w:t>POSTANOWIENIA OGÓLNE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  <w:r w:rsidRPr="002C4E00">
        <w:rPr>
          <w:rFonts w:ascii="Cambria" w:hAnsi="Cambria" w:cs="Arial"/>
          <w:noProof/>
          <w:kern w:val="0"/>
        </w:rPr>
        <w:t>W konstruowaniu „Standardów ochrony małoletnich” przyjęto następujące założenia: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  <w:kern w:val="0"/>
        </w:rPr>
      </w:pPr>
    </w:p>
    <w:p w:rsidR="00BE5FEE" w:rsidRPr="002C4E00" w:rsidRDefault="00BE5FEE" w:rsidP="00BE5FEE">
      <w:pPr>
        <w:pStyle w:val="Akapitzlist"/>
        <w:numPr>
          <w:ilvl w:val="0"/>
          <w:numId w:val="33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Dubai Medium"/>
          <w:noProof/>
        </w:rPr>
        <w:t xml:space="preserve">w Specjalnym Ośrodku Szkolno – Wychowawczym im. H. Sienkiewicza w Świdniku     </w:t>
      </w:r>
      <w:r w:rsidRPr="002C4E00">
        <w:rPr>
          <w:rFonts w:ascii="Cambria" w:hAnsi="Cambria" w:cs="Arial"/>
          <w:noProof/>
        </w:rPr>
        <w:t xml:space="preserve"> nie są zatrudniane osoby mogące zagrażać bezpieczeństwu małoletnich,</w:t>
      </w:r>
    </w:p>
    <w:p w:rsidR="00BE5FEE" w:rsidRPr="002C4E00" w:rsidRDefault="00BE5FEE" w:rsidP="00BE5FEE">
      <w:pPr>
        <w:pStyle w:val="Akapitzlist"/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33"/>
        </w:numPr>
        <w:spacing w:after="0" w:line="240" w:lineRule="auto"/>
        <w:ind w:right="425"/>
        <w:jc w:val="both"/>
        <w:rPr>
          <w:rFonts w:ascii="Cambria" w:hAnsi="Cambria" w:cs="Dubai Medium"/>
          <w:noProof/>
        </w:rPr>
      </w:pPr>
      <w:r w:rsidRPr="002C4E00">
        <w:rPr>
          <w:rFonts w:ascii="Cambria" w:hAnsi="Cambria" w:cs="Arial"/>
          <w:noProof/>
        </w:rPr>
        <w:t xml:space="preserve">wszyscy pracownicy potrafią zdiagnozować symptomy krzywdzenia małoletniego oraz podejmować interwencje w przypadku podejrzenia, że małoletni jest ofiarą przemocy w </w:t>
      </w:r>
      <w:r w:rsidRPr="002C4E00">
        <w:rPr>
          <w:rFonts w:ascii="Cambria" w:hAnsi="Cambria" w:cs="Dubai Medium"/>
          <w:noProof/>
        </w:rPr>
        <w:t>ośrodku</w:t>
      </w:r>
      <w:r w:rsidRPr="002C4E00">
        <w:rPr>
          <w:rFonts w:ascii="Cambria" w:hAnsi="Cambria" w:cs="Arial"/>
          <w:noProof/>
        </w:rPr>
        <w:t xml:space="preserve"> lub przemocy domowej,</w:t>
      </w:r>
    </w:p>
    <w:p w:rsidR="00BE5FEE" w:rsidRPr="002C4E00" w:rsidRDefault="00BE5FEE" w:rsidP="00BE5FEE">
      <w:pPr>
        <w:pStyle w:val="Akapitzlist"/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33"/>
        </w:numPr>
        <w:spacing w:after="0" w:line="240" w:lineRule="auto"/>
        <w:ind w:right="425"/>
        <w:jc w:val="both"/>
        <w:rPr>
          <w:rFonts w:ascii="Cambria" w:hAnsi="Cambria" w:cs="Dubai Medium"/>
          <w:noProof/>
        </w:rPr>
      </w:pPr>
      <w:r w:rsidRPr="002C4E00">
        <w:rPr>
          <w:rFonts w:ascii="Cambria" w:hAnsi="Cambria" w:cs="Arial"/>
          <w:noProof/>
        </w:rPr>
        <w:t xml:space="preserve">podejmowane w ośrodku postępowania nie mogą naruszać praw dziecka, praw człowieka,  praw ucznia określonych w statucie </w:t>
      </w:r>
      <w:r w:rsidRPr="002C4E00">
        <w:rPr>
          <w:rFonts w:ascii="Cambria" w:hAnsi="Cambria" w:cs="Dubai Medium"/>
          <w:noProof/>
        </w:rPr>
        <w:t xml:space="preserve">ośrodka </w:t>
      </w:r>
      <w:r w:rsidRPr="002C4E00">
        <w:rPr>
          <w:rFonts w:ascii="Cambria" w:hAnsi="Cambria" w:cs="Arial"/>
          <w:noProof/>
        </w:rPr>
        <w:t>oraz bezpieczeństwa danych osobowych,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33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małoletni   wiedzą, jak unikać zagrożeń w kontaktach z dorosłymi i rówieśnikami,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33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małoletni</w:t>
      </w:r>
      <w:r w:rsidRPr="002C4E00">
        <w:rPr>
          <w:rFonts w:ascii="Cambria" w:hAnsi="Cambria" w:cs="Arial"/>
          <w:noProof/>
          <w:color w:val="FF0000"/>
        </w:rPr>
        <w:t xml:space="preserve"> </w:t>
      </w:r>
      <w:r w:rsidRPr="002C4E00">
        <w:rPr>
          <w:rFonts w:ascii="Cambria" w:hAnsi="Cambria" w:cs="Arial"/>
          <w:noProof/>
        </w:rPr>
        <w:t>wiedzą, do kogo zwracać się o pomoc w sytuacjach dla nich trudnych                     i czynią to mając świadomość  skuteczności podejmowanych  w szkole działań,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33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rodzice poszerzają wiedzę i umiejętności o metodach wychowania dziecka  bez stosowania przemocy oraz potrafią je uczyć zasad bezpieczeństwa.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spacing w:after="0" w:line="276" w:lineRule="auto"/>
        <w:ind w:right="510" w:hanging="72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Ponadto przyjęto, że:</w:t>
      </w:r>
    </w:p>
    <w:p w:rsidR="00BE5FEE" w:rsidRPr="002C4E00" w:rsidRDefault="00BE5FEE" w:rsidP="00BE5FEE">
      <w:pPr>
        <w:pStyle w:val="Akapitzlist"/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33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prowadzone w ośrodku postępowanie na wypadek krzywdzenia lub podejrzenia krzywdzenia małoletnich jest zorganizowane w sposób  zapewniający im skuteczną ochronę,</w:t>
      </w:r>
    </w:p>
    <w:p w:rsidR="00BE5FEE" w:rsidRPr="002C4E00" w:rsidRDefault="00BE5FEE" w:rsidP="00BE5FEE">
      <w:pPr>
        <w:pStyle w:val="Akapitzlist"/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 </w:t>
      </w:r>
    </w:p>
    <w:p w:rsidR="00BE5FEE" w:rsidRPr="002C4E00" w:rsidRDefault="00BE5FEE" w:rsidP="00BE5FEE">
      <w:pPr>
        <w:pStyle w:val="Akapitzlist"/>
        <w:numPr>
          <w:ilvl w:val="0"/>
          <w:numId w:val="33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działania podejmowane w ramach ochrony małoletnich przed krzywdzeniem są dokumentowane oraz monitorowane i poddawane okresowej weryfikacji przy udziale wszystkich zainteresowanych podmiotów.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NormalnyWeb"/>
        <w:shd w:val="clear" w:color="auto" w:fill="FFFFFF"/>
        <w:spacing w:before="0" w:beforeAutospacing="0" w:after="0" w:afterAutospacing="0"/>
        <w:rPr>
          <w:rFonts w:ascii="Cambria" w:hAnsi="Cambria" w:cs="Arial"/>
          <w:color w:val="1D1D1B"/>
          <w:sz w:val="22"/>
          <w:szCs w:val="22"/>
        </w:rPr>
      </w:pPr>
      <w:r w:rsidRPr="002C4E00">
        <w:rPr>
          <w:rFonts w:ascii="Cambria" w:hAnsi="Cambria" w:cs="Arial"/>
          <w:color w:val="1D1D1B"/>
          <w:sz w:val="22"/>
          <w:szCs w:val="22"/>
        </w:rPr>
        <w:t> Oczekiwane rezultaty po wprowadzeniu „Standardów ochrony małoletnich”:</w:t>
      </w:r>
    </w:p>
    <w:p w:rsidR="00BE5FEE" w:rsidRPr="002C4E00" w:rsidRDefault="00BE5FEE" w:rsidP="00BE5FE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mbria" w:hAnsi="Cambria" w:cs="Arial"/>
          <w:color w:val="1D1D1B"/>
        </w:rPr>
      </w:pPr>
      <w:r w:rsidRPr="002C4E00">
        <w:rPr>
          <w:rFonts w:ascii="Cambria" w:hAnsi="Cambria" w:cs="Arial"/>
          <w:color w:val="1D1D1B"/>
        </w:rPr>
        <w:t>w Ośrodku nie pracują osoby mogące zagrażać bezpieczeństwu dziecka,</w:t>
      </w:r>
    </w:p>
    <w:p w:rsidR="00BE5FEE" w:rsidRPr="002C4E00" w:rsidRDefault="00BE5FEE" w:rsidP="00BE5FE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mbria" w:hAnsi="Cambria" w:cs="Arial"/>
          <w:color w:val="1D1D1B"/>
        </w:rPr>
      </w:pPr>
      <w:r w:rsidRPr="002C4E00">
        <w:rPr>
          <w:rFonts w:ascii="Cambria" w:hAnsi="Cambria" w:cs="Arial"/>
          <w:color w:val="1D1D1B"/>
        </w:rPr>
        <w:t>wszyscy pracownicy wiedzą, jak rozpoznawać symptomy krzywdzenia dziecka oraz jak podejmować interwencję w przypadku podejrzenia, że dziecko jest ofiarą przemocy - w placówce lub w rodzinie,</w:t>
      </w:r>
    </w:p>
    <w:p w:rsidR="00BE5FEE" w:rsidRPr="002C4E00" w:rsidRDefault="00BE5FEE" w:rsidP="00BE5FE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mbria" w:hAnsi="Cambria" w:cs="Arial"/>
          <w:color w:val="1D1D1B"/>
        </w:rPr>
      </w:pPr>
      <w:r w:rsidRPr="002C4E00">
        <w:rPr>
          <w:rFonts w:ascii="Cambria" w:hAnsi="Cambria" w:cs="Arial"/>
          <w:color w:val="1D1D1B"/>
        </w:rPr>
        <w:t xml:space="preserve">wszystkie dzieci dowiadują się, jak unikać zagrożeń w kontaktach z dorosłymi i rówieśnikami - </w:t>
      </w:r>
      <w:r>
        <w:rPr>
          <w:rFonts w:ascii="Cambria" w:hAnsi="Cambria" w:cs="Arial"/>
          <w:color w:val="1D1D1B"/>
        </w:rPr>
        <w:t xml:space="preserve">               </w:t>
      </w:r>
      <w:r w:rsidRPr="002C4E00">
        <w:rPr>
          <w:rFonts w:ascii="Cambria" w:hAnsi="Cambria" w:cs="Arial"/>
          <w:color w:val="1D1D1B"/>
        </w:rPr>
        <w:t xml:space="preserve">w realnym świecie oraz w </w:t>
      </w:r>
      <w:proofErr w:type="spellStart"/>
      <w:r w:rsidRPr="002C4E00">
        <w:rPr>
          <w:rFonts w:ascii="Cambria" w:hAnsi="Cambria" w:cs="Arial"/>
          <w:color w:val="1D1D1B"/>
        </w:rPr>
        <w:t>internecie</w:t>
      </w:r>
      <w:proofErr w:type="spellEnd"/>
      <w:r w:rsidRPr="002C4E00">
        <w:rPr>
          <w:rFonts w:ascii="Cambria" w:hAnsi="Cambria" w:cs="Arial"/>
          <w:color w:val="1D1D1B"/>
        </w:rPr>
        <w:t>,</w:t>
      </w:r>
    </w:p>
    <w:p w:rsidR="00BE5FEE" w:rsidRPr="002C4E00" w:rsidRDefault="00BE5FEE" w:rsidP="00BE5FE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mbria" w:hAnsi="Cambria" w:cs="Arial"/>
          <w:color w:val="1D1D1B"/>
        </w:rPr>
      </w:pPr>
      <w:r w:rsidRPr="002C4E00">
        <w:rPr>
          <w:rFonts w:ascii="Cambria" w:hAnsi="Cambria" w:cs="Arial"/>
          <w:color w:val="1D1D1B"/>
        </w:rPr>
        <w:t>wszystkie dzieci mają stały dostęp do informacji, gdzie szukać pomocy w trudnych sytuacjach życiowych,</w:t>
      </w:r>
    </w:p>
    <w:p w:rsidR="00BE5FEE" w:rsidRPr="002C4E00" w:rsidRDefault="00BE5FEE" w:rsidP="00BE5FE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mbria" w:hAnsi="Cambria" w:cs="Arial"/>
          <w:color w:val="1D1D1B"/>
        </w:rPr>
      </w:pPr>
      <w:r w:rsidRPr="002C4E00">
        <w:rPr>
          <w:rFonts w:ascii="Cambria" w:hAnsi="Cambria" w:cs="Arial"/>
          <w:color w:val="1D1D1B"/>
        </w:rPr>
        <w:t>rodzice dowiadują się, jak wychowywać dziecko bez przemocy i uczyć je zasad bezpieczeństwa.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shd w:val="clear" w:color="auto" w:fill="F2F2F2" w:themeFill="background1" w:themeFillShade="F2"/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lastRenderedPageBreak/>
        <w:t>SŁOWNICZEK POJĘĆ</w:t>
      </w:r>
    </w:p>
    <w:p w:rsidR="00BE5FEE" w:rsidRPr="002C4E00" w:rsidRDefault="00BE5FEE" w:rsidP="00BE5FEE">
      <w:pPr>
        <w:pStyle w:val="Akapitzlist"/>
        <w:shd w:val="clear" w:color="auto" w:fill="FFFFFF" w:themeFill="background1"/>
        <w:spacing w:after="0" w:line="276" w:lineRule="auto"/>
        <w:ind w:left="284"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shd w:val="clear" w:color="auto" w:fill="FFFFFF" w:themeFill="background1"/>
        <w:spacing w:after="0" w:line="276" w:lineRule="auto"/>
        <w:ind w:left="284" w:right="510" w:hanging="284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Ilekroć w dokumencie „Standardy ochrony małoletnich” jest mowa o: </w:t>
      </w:r>
    </w:p>
    <w:p w:rsidR="00BE5FEE" w:rsidRPr="002C4E00" w:rsidRDefault="00BE5FEE" w:rsidP="00BE5FEE">
      <w:pPr>
        <w:pStyle w:val="Akapitzlist"/>
        <w:shd w:val="clear" w:color="auto" w:fill="FFFFFF" w:themeFill="background1"/>
        <w:spacing w:after="0" w:line="276" w:lineRule="auto"/>
        <w:ind w:left="284"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40" w:lineRule="auto"/>
        <w:ind w:left="426" w:right="510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i/>
          <w:iCs/>
        </w:rPr>
        <w:t>małoletnim (dziecku, uczniu, wychowanku)</w:t>
      </w:r>
      <w:r w:rsidRPr="002C4E00">
        <w:rPr>
          <w:rFonts w:ascii="Cambria" w:hAnsi="Cambria" w:cs="Arial"/>
        </w:rPr>
        <w:t xml:space="preserve"> – należy przez to rozumieć każdą osobę do ukończenia 18 roku życia;</w:t>
      </w:r>
    </w:p>
    <w:p w:rsidR="00BE5FEE" w:rsidRPr="002C4E00" w:rsidRDefault="00BE5FEE" w:rsidP="00BE5FEE">
      <w:pPr>
        <w:pStyle w:val="Akapitzlist"/>
        <w:spacing w:after="0" w:line="276" w:lineRule="auto"/>
        <w:ind w:left="426" w:right="510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40" w:lineRule="auto"/>
        <w:ind w:left="426" w:right="510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i/>
          <w:iCs/>
        </w:rPr>
        <w:t>personelu</w:t>
      </w:r>
      <w:r w:rsidRPr="002C4E00">
        <w:rPr>
          <w:rFonts w:ascii="Cambria" w:hAnsi="Cambria" w:cs="Arial"/>
        </w:rPr>
        <w:t xml:space="preserve"> – należy przez ro rozumieć każdego pracownika zatrudnionego </w:t>
      </w:r>
      <w:r w:rsidRPr="002C4E00">
        <w:rPr>
          <w:rFonts w:ascii="Cambria" w:hAnsi="Cambria" w:cs="Dubai Medium"/>
          <w:noProof/>
        </w:rPr>
        <w:t>w Specjalnym Ośrodku Szkolno – Wychowawczym im. H. Sienkiewicza w Świdniku</w:t>
      </w:r>
      <w:r w:rsidRPr="002C4E00">
        <w:rPr>
          <w:rFonts w:ascii="Cambria" w:hAnsi="Cambria" w:cs="Arial"/>
        </w:rPr>
        <w:t>, bez względu na formę zatrudnienia, w tym: wolontariuszy lub inne osoby, które z racji pełnionej funkcji lub zadań mają (nawet potencjalny) kontakt z małoletnimi/dziećmi;</w:t>
      </w:r>
    </w:p>
    <w:p w:rsidR="00BE5FEE" w:rsidRPr="002C4E00" w:rsidRDefault="00BE5FEE" w:rsidP="00BE5FEE">
      <w:pPr>
        <w:pStyle w:val="Akapitzlist"/>
        <w:spacing w:after="0" w:line="276" w:lineRule="auto"/>
        <w:ind w:left="426" w:right="510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76" w:lineRule="auto"/>
        <w:ind w:left="426" w:right="510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i/>
          <w:iCs/>
        </w:rPr>
        <w:t xml:space="preserve">dyrektorze </w:t>
      </w:r>
      <w:r w:rsidRPr="002C4E00">
        <w:rPr>
          <w:rFonts w:ascii="Cambria" w:hAnsi="Cambria" w:cs="Arial"/>
        </w:rPr>
        <w:t xml:space="preserve">– należy przez to rozumieć dyrektora </w:t>
      </w:r>
      <w:r w:rsidRPr="002C4E00">
        <w:rPr>
          <w:rFonts w:ascii="Cambria" w:hAnsi="Cambria" w:cs="Dubai Medium"/>
          <w:noProof/>
        </w:rPr>
        <w:t xml:space="preserve">Specjal Ośrodka Szkolno – Wychowawczego im. H. Sienkiewicza w Świdniku.     </w:t>
      </w:r>
    </w:p>
    <w:p w:rsidR="00BE5FEE" w:rsidRPr="002C4E00" w:rsidRDefault="00BE5FEE" w:rsidP="00BE5FEE">
      <w:pPr>
        <w:pStyle w:val="Akapitzlist"/>
        <w:spacing w:after="0" w:line="276" w:lineRule="auto"/>
        <w:ind w:left="426" w:right="510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40" w:lineRule="auto"/>
        <w:ind w:left="426" w:right="510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i/>
          <w:iCs/>
        </w:rPr>
        <w:t>rodzicu</w:t>
      </w:r>
      <w:r w:rsidRPr="002C4E00">
        <w:rPr>
          <w:rFonts w:ascii="Cambria" w:hAnsi="Cambria" w:cs="Arial"/>
        </w:rPr>
        <w:t xml:space="preserve"> – należy przez to rozumieć przedstawiciela ustawowego dziecka/małoletniego pozostającego pod ich władzą rodzicielską.  Jeżeli dziecko pozostaje pod władzą rodzicielską obojga rodziców, każde z nich może działać samodzielnie jako przedstawiciel ustawowy dziecka;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40" w:lineRule="auto"/>
        <w:ind w:left="426" w:right="510" w:hanging="426"/>
        <w:jc w:val="both"/>
        <w:rPr>
          <w:rStyle w:val="hgkelc"/>
          <w:rFonts w:ascii="Cambria" w:hAnsi="Cambria" w:cs="Arial"/>
        </w:rPr>
      </w:pPr>
      <w:r w:rsidRPr="002C4E00">
        <w:rPr>
          <w:rFonts w:ascii="Cambria" w:hAnsi="Cambria" w:cs="Arial"/>
          <w:i/>
          <w:iCs/>
        </w:rPr>
        <w:t>opiekunie prawnym dziecka/małoletniego</w:t>
      </w:r>
      <w:r w:rsidRPr="002C4E00">
        <w:rPr>
          <w:rFonts w:ascii="Cambria" w:hAnsi="Cambria" w:cs="Arial"/>
        </w:rPr>
        <w:t xml:space="preserve"> – należy przez to rozumieć </w:t>
      </w:r>
      <w:r w:rsidRPr="002C4E00">
        <w:rPr>
          <w:rStyle w:val="hgkelc"/>
          <w:rFonts w:ascii="Cambria" w:hAnsi="Cambria" w:cs="Arial"/>
        </w:rPr>
        <w:t>osobę, która ma za zadanie zastąpić dziecku rodziców, a także wypełnić wszystkie ciążące na nich obowiązki. Jest przedstawicielem ustawowym małoletniego, dlatego może dokonywać czynności prawnych w imieniu dziecka i ma za zadanie chronić jego interesy prawne, osobiste oraz finansowe;</w:t>
      </w:r>
    </w:p>
    <w:p w:rsidR="00BE5FEE" w:rsidRPr="002C4E00" w:rsidRDefault="00BE5FEE" w:rsidP="00BE5FEE">
      <w:pPr>
        <w:pStyle w:val="Akapitzlist"/>
        <w:spacing w:after="0" w:line="276" w:lineRule="auto"/>
        <w:ind w:left="426" w:right="510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40" w:lineRule="auto"/>
        <w:ind w:left="426" w:right="510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i/>
          <w:iCs/>
        </w:rPr>
        <w:t>„osobie najbliższej dziecku/wychowankowi”</w:t>
      </w:r>
      <w:r w:rsidRPr="002C4E00">
        <w:rPr>
          <w:rFonts w:ascii="Cambria" w:hAnsi="Cambria" w:cs="Arial"/>
        </w:rPr>
        <w:t xml:space="preserve"> – należy przez to rozumieć osobę wstępną: matkę, ojca, babcię, dziadka; rodzeństwo: siostrę, brata, w tym rodzeństwo przyrodnie, a także inne osoby pozostające we wspólnym gospodarstwie, a w przypadku jej braku – osobę pełnoletnią wskazaną przez dziecko/małoletniego; 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40" w:lineRule="auto"/>
        <w:ind w:left="426" w:right="510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i/>
          <w:iCs/>
        </w:rPr>
        <w:t>przemocy fizycznej</w:t>
      </w:r>
      <w:r w:rsidRPr="002C4E00">
        <w:rPr>
          <w:rFonts w:ascii="Cambria" w:hAnsi="Cambria" w:cs="Arial"/>
        </w:rPr>
        <w:t xml:space="preserve"> – należy przez to rozumieć każde intencjonalne działanie sprawcy, mające na celu przekroczenie granicy ciała dziecka/małoletniego, np. bicie, popychanie, szarpanie, itp.;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40" w:lineRule="auto"/>
        <w:ind w:left="426" w:right="510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i/>
          <w:iCs/>
        </w:rPr>
        <w:t>przemocy seksualnej</w:t>
      </w:r>
      <w:r w:rsidRPr="002C4E00">
        <w:rPr>
          <w:rFonts w:ascii="Cambria" w:hAnsi="Cambria" w:cs="Arial"/>
        </w:rPr>
        <w:t xml:space="preserve"> – należy przez to rozumieć zaangażowanie dziecka/małoletniego w aktywność seksualną, której nie jest on lub ona w stanie w pełni zrozumieć i udzielić na nią świadomej zgody, naruszającą prawo i obyczaje danego społeczeństwa;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76" w:lineRule="auto"/>
        <w:ind w:left="426" w:right="510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i/>
          <w:iCs/>
        </w:rPr>
        <w:t>przemocy psychicznej</w:t>
      </w:r>
      <w:r w:rsidRPr="002C4E00">
        <w:rPr>
          <w:rFonts w:ascii="Cambria" w:hAnsi="Cambria" w:cs="Arial"/>
        </w:rPr>
        <w:t xml:space="preserve"> – należy przez to rozumieć powtarzający się wzorzec </w:t>
      </w:r>
      <w:proofErr w:type="spellStart"/>
      <w:r w:rsidRPr="002C4E00">
        <w:rPr>
          <w:rFonts w:ascii="Cambria" w:hAnsi="Cambria" w:cs="Arial"/>
        </w:rPr>
        <w:t>zachowań</w:t>
      </w:r>
      <w:proofErr w:type="spellEnd"/>
      <w:r w:rsidRPr="002C4E00">
        <w:rPr>
          <w:rFonts w:ascii="Cambria" w:hAnsi="Cambria" w:cs="Arial"/>
        </w:rPr>
        <w:t xml:space="preserve"> opiekuna lub skrajnie drastyczne wydarzenie (lub wydarzenia), które powodują </w:t>
      </w:r>
      <w:r>
        <w:rPr>
          <w:rFonts w:ascii="Cambria" w:hAnsi="Cambria" w:cs="Arial"/>
        </w:rPr>
        <w:t xml:space="preserve">                           </w:t>
      </w:r>
      <w:r w:rsidRPr="002C4E00">
        <w:rPr>
          <w:rFonts w:ascii="Cambria" w:hAnsi="Cambria" w:cs="Arial"/>
        </w:rPr>
        <w:t>u dziecka poczucie, że jest nic niewarte, złe, niekochane, niechciane, zagrożone i że jego osoba ma jakąkolwiek wartość jedynie wtedy, gdy zaspokaja potrzeby innych;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76" w:lineRule="auto"/>
        <w:ind w:left="426" w:right="510" w:hanging="426"/>
        <w:jc w:val="both"/>
        <w:rPr>
          <w:rFonts w:ascii="Cambria" w:eastAsia="Times New Roman" w:hAnsi="Cambria" w:cs="Arial"/>
          <w:i/>
          <w:iCs/>
          <w:color w:val="002060"/>
          <w:u w:val="single"/>
          <w:lang w:eastAsia="pl-PL"/>
        </w:rPr>
      </w:pPr>
      <w:r w:rsidRPr="002C4E00">
        <w:rPr>
          <w:rFonts w:ascii="Cambria" w:hAnsi="Cambria" w:cs="Arial"/>
          <w:i/>
          <w:iCs/>
        </w:rPr>
        <w:t>zaniechanie</w:t>
      </w:r>
      <w:r w:rsidRPr="002C4E00">
        <w:rPr>
          <w:rFonts w:ascii="Cambria" w:hAnsi="Cambria" w:cs="Arial"/>
        </w:rPr>
        <w:t xml:space="preserve"> – należy przez to rozumieć</w:t>
      </w:r>
      <w:r w:rsidRPr="002C4E00">
        <w:rPr>
          <w:rFonts w:ascii="Cambria" w:hAnsi="Cambria"/>
        </w:rPr>
        <w:t xml:space="preserve"> </w:t>
      </w:r>
      <w:r w:rsidRPr="002C4E00">
        <w:rPr>
          <w:rFonts w:ascii="Cambria" w:hAnsi="Cambria" w:cs="Arial"/>
        </w:rPr>
        <w:t xml:space="preserve">chroniczne lub incydentalne niezaspokajanie podstawowych potrzeb fizycznych i psychicznych przez osoby zobowiązane do opieki, troski i ochrony zdrowia i/lub nierespektowanie podstawowych praw, powodujące zaburzenia jego zdrowia i/lub trudności w rozwoju; 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76" w:lineRule="auto"/>
        <w:ind w:left="426" w:right="510" w:hanging="426"/>
        <w:jc w:val="both"/>
        <w:rPr>
          <w:rFonts w:ascii="Cambria" w:eastAsia="Times New Roman" w:hAnsi="Cambria" w:cs="Arial"/>
          <w:i/>
          <w:iCs/>
          <w:color w:val="002060"/>
          <w:u w:val="single"/>
          <w:lang w:eastAsia="pl-PL"/>
        </w:rPr>
      </w:pPr>
      <w:r w:rsidRPr="002C4E00">
        <w:rPr>
          <w:rFonts w:ascii="Cambria" w:hAnsi="Cambria" w:cs="Arial"/>
          <w:i/>
          <w:iCs/>
        </w:rPr>
        <w:lastRenderedPageBreak/>
        <w:t xml:space="preserve">przemocy domowej </w:t>
      </w:r>
      <w:r w:rsidRPr="002C4E00">
        <w:rPr>
          <w:rFonts w:ascii="Cambria" w:hAnsi="Cambria" w:cs="Arial"/>
        </w:rPr>
        <w:t xml:space="preserve">– należy przez to  rozumieć jednorazowe albo powtarzające się umyślne działanie lub zaniechanie naruszające prawa lub dobra osobiste członków rodziny, a także innych osób wspólnie zamieszkujących lub gospodarujących, </w:t>
      </w:r>
      <w:r w:rsidRPr="002C4E00">
        <w:rPr>
          <w:rFonts w:ascii="Cambria" w:hAnsi="Cambria" w:cs="Arial"/>
        </w:rPr>
        <w:br/>
        <w:t>w szczególności narażające te osoby na niebezpieczeństwo utraty życia, zdrowia, naruszające ich godność, nietykalność cielesną, wolność, w tym seksualną, powodujące szkody na ich zdrowiu fizycznym lub psychicznym, a także wywołujące cierpienia</w:t>
      </w:r>
      <w:r>
        <w:rPr>
          <w:rFonts w:ascii="Cambria" w:hAnsi="Cambria" w:cs="Arial"/>
        </w:rPr>
        <w:t xml:space="preserve">                           </w:t>
      </w:r>
      <w:r w:rsidRPr="002C4E00">
        <w:rPr>
          <w:rFonts w:ascii="Cambria" w:hAnsi="Cambria" w:cs="Arial"/>
        </w:rPr>
        <w:t xml:space="preserve"> i krzywdy moralne u osób dotkniętych przemocą;</w:t>
      </w:r>
    </w:p>
    <w:p w:rsidR="00BE5FEE" w:rsidRPr="002C4E00" w:rsidRDefault="00BE5FEE" w:rsidP="00BE5FEE">
      <w:pPr>
        <w:pStyle w:val="Akapitzlist"/>
        <w:jc w:val="both"/>
        <w:rPr>
          <w:rFonts w:ascii="Cambria" w:eastAsia="Times New Roman" w:hAnsi="Cambria" w:cs="Arial"/>
          <w:i/>
          <w:iCs/>
          <w:color w:val="002060"/>
          <w:u w:val="single"/>
          <w:lang w:eastAsia="pl-P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pacing w:after="0" w:line="276" w:lineRule="auto"/>
        <w:ind w:left="426" w:right="510" w:hanging="426"/>
        <w:jc w:val="both"/>
        <w:rPr>
          <w:rFonts w:ascii="Cambria" w:eastAsia="Times New Roman" w:hAnsi="Cambria" w:cs="Arial"/>
          <w:i/>
          <w:iCs/>
          <w:color w:val="002060"/>
          <w:u w:val="single"/>
          <w:lang w:eastAsia="pl-PL"/>
        </w:rPr>
      </w:pPr>
      <w:r w:rsidRPr="002C4E00">
        <w:rPr>
          <w:rFonts w:ascii="Cambria" w:hAnsi="Cambria" w:cs="Arial"/>
          <w:i/>
          <w:iCs/>
        </w:rPr>
        <w:t>osobie stosującej przemoc domową</w:t>
      </w:r>
      <w:r w:rsidRPr="002C4E00">
        <w:rPr>
          <w:rFonts w:ascii="Cambria" w:hAnsi="Cambria" w:cs="Arial"/>
        </w:rPr>
        <w:t xml:space="preserve"> – należy przez to rozumieć pełnoletniego, który dopuszcza się przemocy domowej</w:t>
      </w:r>
      <w:r w:rsidRPr="002C4E00">
        <w:rPr>
          <w:rFonts w:ascii="Cambria" w:eastAsia="Times New Roman" w:hAnsi="Cambria" w:cs="Arial"/>
          <w:i/>
          <w:iCs/>
          <w:color w:val="002060"/>
          <w:u w:val="single"/>
          <w:lang w:eastAsia="pl-PL"/>
        </w:rPr>
        <w:t>;</w:t>
      </w:r>
    </w:p>
    <w:p w:rsidR="00BE5FEE" w:rsidRPr="002C4E00" w:rsidRDefault="00BE5FEE" w:rsidP="00BE5FEE">
      <w:pPr>
        <w:pStyle w:val="Akapitzlist"/>
        <w:jc w:val="both"/>
        <w:rPr>
          <w:rFonts w:ascii="Cambria" w:eastAsia="Times New Roman" w:hAnsi="Cambria" w:cs="Arial"/>
          <w:i/>
          <w:iCs/>
          <w:color w:val="002060"/>
          <w:u w:val="single"/>
          <w:lang w:eastAsia="pl-PL"/>
        </w:rPr>
      </w:pPr>
    </w:p>
    <w:p w:rsidR="00BE5FEE" w:rsidRPr="002C4E00" w:rsidRDefault="00BE5FEE" w:rsidP="00BE5FEE">
      <w:pPr>
        <w:pStyle w:val="Akapitzlist"/>
        <w:numPr>
          <w:ilvl w:val="0"/>
          <w:numId w:val="17"/>
        </w:numPr>
        <w:shd w:val="clear" w:color="auto" w:fill="FFFFFF" w:themeFill="background1"/>
        <w:spacing w:after="0" w:line="276" w:lineRule="auto"/>
        <w:ind w:left="426" w:right="510" w:hanging="426"/>
        <w:jc w:val="both"/>
        <w:rPr>
          <w:rFonts w:ascii="Cambria" w:eastAsia="Times New Roman" w:hAnsi="Cambria" w:cs="Arial"/>
          <w:i/>
          <w:iCs/>
          <w:u w:val="single"/>
          <w:lang w:eastAsia="pl-PL"/>
        </w:rPr>
      </w:pPr>
      <w:r w:rsidRPr="002C4E00">
        <w:rPr>
          <w:rFonts w:ascii="Cambria" w:hAnsi="Cambria" w:cs="Arial"/>
          <w:i/>
          <w:iCs/>
        </w:rPr>
        <w:t>św</w:t>
      </w:r>
      <w:r w:rsidRPr="002C4E00">
        <w:rPr>
          <w:rFonts w:ascii="Cambria" w:hAnsi="Cambria" w:cs="Arial"/>
          <w:i/>
          <w:iCs/>
          <w:shd w:val="clear" w:color="auto" w:fill="FFFFFF" w:themeFill="background1"/>
        </w:rPr>
        <w:t>iadku przemocy domowej</w:t>
      </w:r>
      <w:r w:rsidRPr="002C4E00">
        <w:rPr>
          <w:rFonts w:ascii="Cambria" w:hAnsi="Cambria" w:cs="Arial"/>
          <w:shd w:val="clear" w:color="auto" w:fill="FFFFFF" w:themeFill="background1"/>
        </w:rPr>
        <w:t xml:space="preserve"> – należy przez</w:t>
      </w:r>
      <w:r w:rsidRPr="002C4E00">
        <w:rPr>
          <w:rFonts w:ascii="Cambria" w:hAnsi="Cambria" w:cs="Arial"/>
          <w:shd w:val="clear" w:color="auto" w:fill="FEFFE1"/>
        </w:rPr>
        <w:t xml:space="preserve"> </w:t>
      </w:r>
      <w:r w:rsidRPr="002C4E00">
        <w:rPr>
          <w:rFonts w:ascii="Cambria" w:hAnsi="Cambria" w:cs="Arial"/>
          <w:shd w:val="clear" w:color="auto" w:fill="FFFFFF" w:themeFill="background1"/>
        </w:rPr>
        <w:t>to rozumieć osobę, która posiada wiedzę na temat stosowania przemocy domowej lub widziała akt przemocy domowej</w:t>
      </w:r>
      <w:r w:rsidRPr="002C4E00">
        <w:rPr>
          <w:rFonts w:ascii="Cambria" w:hAnsi="Cambria" w:cs="Arial"/>
          <w:shd w:val="clear" w:color="auto" w:fill="FEFFE1"/>
        </w:rPr>
        <w:t>.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/>
        </w:rPr>
      </w:pPr>
    </w:p>
    <w:p w:rsidR="00BE5FEE" w:rsidRPr="002C4E00" w:rsidRDefault="00BE5FEE" w:rsidP="00BE5FEE">
      <w:pPr>
        <w:pStyle w:val="Akapitzlist"/>
        <w:shd w:val="clear" w:color="auto" w:fill="FFFFFF" w:themeFill="background1"/>
        <w:spacing w:after="0" w:line="276" w:lineRule="auto"/>
        <w:ind w:left="0" w:right="510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shd w:val="clear" w:color="auto" w:fill="FFFFFF" w:themeFill="background1"/>
        <w:spacing w:after="0" w:line="276" w:lineRule="auto"/>
        <w:ind w:left="0"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>ROZDZIAŁ 2</w:t>
      </w:r>
    </w:p>
    <w:p w:rsidR="00BE5FEE" w:rsidRPr="002C4E00" w:rsidRDefault="00BE5FEE" w:rsidP="00BE5FEE">
      <w:pPr>
        <w:pStyle w:val="Akapitzlist"/>
        <w:shd w:val="clear" w:color="auto" w:fill="FFFFFF" w:themeFill="background1"/>
        <w:spacing w:after="0" w:line="276" w:lineRule="auto"/>
        <w:ind w:left="284"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shd w:val="clear" w:color="auto" w:fill="F2F2F2" w:themeFill="background1" w:themeFillShade="F2"/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 xml:space="preserve">STANDARDY OCHRONY MAŁOLETNICH W </w:t>
      </w:r>
      <w:r w:rsidRPr="002C4E00">
        <w:rPr>
          <w:rFonts w:ascii="Cambria" w:hAnsi="Cambria" w:cs="Arial"/>
          <w:b/>
          <w:noProof/>
        </w:rPr>
        <w:t xml:space="preserve">SPECJALNYM OŚRODKU SZKOLNO – WYCHOWAWCZYM IM. H. SIENKIEWICZA W ŚWIDNIKU     </w:t>
      </w:r>
    </w:p>
    <w:p w:rsidR="00BE5FEE" w:rsidRPr="002C4E00" w:rsidRDefault="00BE5FEE" w:rsidP="00BE5FEE">
      <w:pPr>
        <w:pStyle w:val="Akapitzlist"/>
        <w:spacing w:after="0" w:line="276" w:lineRule="auto"/>
        <w:ind w:right="510"/>
        <w:jc w:val="both"/>
        <w:rPr>
          <w:rFonts w:ascii="Cambria" w:hAnsi="Cambria" w:cs="Arial"/>
          <w:b/>
          <w:noProof/>
        </w:rPr>
      </w:pPr>
    </w:p>
    <w:p w:rsidR="00BE5FEE" w:rsidRPr="002C4E00" w:rsidRDefault="00BE5FEE" w:rsidP="00BE5FEE">
      <w:pPr>
        <w:pStyle w:val="Akapitzlist"/>
        <w:spacing w:after="0" w:line="276" w:lineRule="auto"/>
        <w:ind w:left="0" w:right="510" w:firstLine="284"/>
        <w:jc w:val="both"/>
        <w:rPr>
          <w:rFonts w:ascii="Cambria" w:hAnsi="Cambria" w:cs="Arial"/>
          <w:b/>
          <w:bCs/>
          <w:noProof/>
          <w:color w:val="44546A" w:themeColor="text2"/>
        </w:rPr>
      </w:pPr>
      <w:r w:rsidRPr="002C4E00">
        <w:rPr>
          <w:rFonts w:ascii="Cambria" w:hAnsi="Cambria" w:cs="Arial"/>
          <w:b/>
          <w:bCs/>
          <w:noProof/>
          <w:color w:val="44546A" w:themeColor="text2"/>
        </w:rPr>
        <w:t>Standard I.</w:t>
      </w:r>
    </w:p>
    <w:p w:rsidR="00BE5FEE" w:rsidRPr="002C4E00" w:rsidRDefault="00BE5FEE" w:rsidP="00BE5FEE">
      <w:pPr>
        <w:pStyle w:val="Akapitzlist"/>
        <w:spacing w:after="0" w:line="276" w:lineRule="auto"/>
        <w:ind w:left="0" w:right="510" w:firstLine="284"/>
        <w:jc w:val="both"/>
        <w:rPr>
          <w:rFonts w:ascii="Cambria" w:hAnsi="Cambria" w:cs="Arial"/>
          <w:b/>
          <w:bCs/>
          <w:noProof/>
          <w:color w:val="C00000"/>
        </w:rPr>
      </w:pPr>
    </w:p>
    <w:p w:rsidR="00BE5FEE" w:rsidRPr="002C4E00" w:rsidRDefault="00BE5FEE" w:rsidP="00BE5FEE">
      <w:pPr>
        <w:pStyle w:val="Akapitzlist"/>
        <w:spacing w:after="0" w:line="276" w:lineRule="auto"/>
        <w:ind w:left="426" w:right="510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b/>
          <w:bCs/>
          <w:noProof/>
        </w:rPr>
        <w:t xml:space="preserve">Uczniowie, rodzice i pracownicy </w:t>
      </w:r>
      <w:r w:rsidRPr="002C4E00">
        <w:rPr>
          <w:rFonts w:ascii="Cambria" w:hAnsi="Cambria" w:cs="Dubai Medium"/>
          <w:b/>
          <w:noProof/>
        </w:rPr>
        <w:t xml:space="preserve">Specjalnego Ośrodka Szkolno </w:t>
      </w:r>
      <w:r w:rsidRPr="002C4E00">
        <w:rPr>
          <w:rFonts w:ascii="Cambria" w:hAnsi="Cambria" w:cs="Dubai Medium"/>
          <w:b/>
          <w:noProof/>
        </w:rPr>
        <w:br/>
        <w:t xml:space="preserve">– Wychowawczego im. H. Sienkiewicza w Świdniku </w:t>
      </w:r>
      <w:r w:rsidRPr="002C4E00">
        <w:rPr>
          <w:rFonts w:ascii="Cambria" w:hAnsi="Cambria" w:cs="Arial"/>
          <w:b/>
          <w:bCs/>
          <w:noProof/>
        </w:rPr>
        <w:t>znają „Standardy ochrony małoletnich”. Dokument jest dostępny i upowszechniany.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pStyle w:val="Akapitzlist"/>
        <w:spacing w:after="0" w:line="276" w:lineRule="auto"/>
        <w:ind w:left="709" w:right="510" w:hanging="425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 xml:space="preserve">Wskaźniki realizacji standardu: </w:t>
      </w:r>
    </w:p>
    <w:p w:rsidR="00BE5FEE" w:rsidRPr="002C4E00" w:rsidRDefault="00BE5FEE" w:rsidP="00BE5FEE">
      <w:pPr>
        <w:pStyle w:val="Akapitzlist"/>
        <w:spacing w:after="0" w:line="276" w:lineRule="auto"/>
        <w:ind w:left="284" w:right="510" w:hanging="567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Dokument „Standardy ochrony małoletnich” został opracowany, zgodnie</w:t>
      </w:r>
      <w:r w:rsidRPr="002C4E00">
        <w:rPr>
          <w:rFonts w:ascii="Cambria" w:hAnsi="Cambria" w:cs="Arial"/>
          <w:noProof/>
        </w:rPr>
        <w:br/>
        <w:t>z Ustawą z dnia 28 lipca 2023 r. o zmianie ustawy – Kodeks rodzinny</w:t>
      </w:r>
      <w:r w:rsidRPr="002C4E00">
        <w:rPr>
          <w:rFonts w:ascii="Cambria" w:hAnsi="Cambria" w:cs="Arial"/>
          <w:noProof/>
        </w:rPr>
        <w:br/>
        <w:t xml:space="preserve">i opiekuńczy (Dz.U. poz. 1606).                                      </w:t>
      </w:r>
    </w:p>
    <w:p w:rsidR="00BE5FEE" w:rsidRPr="002C4E00" w:rsidRDefault="00BE5FEE" w:rsidP="00BE5FEE">
      <w:pPr>
        <w:pStyle w:val="Akapitzlist"/>
        <w:spacing w:after="0" w:line="276" w:lineRule="auto"/>
        <w:ind w:left="1069"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Zapoznano z nim personel ośrodka, rodziców/opiekunów prawnych uczniów /wychowanków oraz uczniów/wychowanków</w:t>
      </w:r>
      <w:r>
        <w:rPr>
          <w:rFonts w:ascii="Cambria" w:hAnsi="Cambria" w:cs="Arial"/>
          <w:noProof/>
        </w:rPr>
        <w:t xml:space="preserve"> (załącznik nr 1)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Dokument wprowadzono do stosowania w ośrodku.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Default="00BE5FEE" w:rsidP="00BE5FEE">
      <w:pPr>
        <w:pStyle w:val="Akapitzlist"/>
        <w:numPr>
          <w:ilvl w:val="0"/>
          <w:numId w:val="1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Dokument wyłożono do wglądu w pokoju nauczycielskim</w:t>
      </w:r>
      <w:r>
        <w:rPr>
          <w:rFonts w:ascii="Cambria" w:hAnsi="Cambria" w:cs="Arial"/>
          <w:noProof/>
        </w:rPr>
        <w:t>, na dysku „w chmurze”</w:t>
      </w:r>
      <w:r w:rsidRPr="002C4E00">
        <w:rPr>
          <w:rFonts w:ascii="Cambria" w:hAnsi="Cambria" w:cs="Arial"/>
          <w:noProof/>
        </w:rPr>
        <w:t xml:space="preserve">, </w:t>
      </w:r>
      <w:r>
        <w:rPr>
          <w:rFonts w:ascii="Cambria" w:hAnsi="Cambria" w:cs="Arial"/>
          <w:noProof/>
        </w:rPr>
        <w:t xml:space="preserve">        w wersji zupełnej i skróconej na stronie </w:t>
      </w:r>
      <w:hyperlink r:id="rId9" w:history="1">
        <w:r w:rsidRPr="008174B4">
          <w:rPr>
            <w:rStyle w:val="Hipercze"/>
            <w:rFonts w:ascii="Cambria" w:hAnsi="Cambria" w:cs="Arial"/>
            <w:noProof/>
          </w:rPr>
          <w:t>www.sosw.eu</w:t>
        </w:r>
      </w:hyperlink>
      <w:r>
        <w:rPr>
          <w:rFonts w:ascii="Cambria" w:hAnsi="Cambria" w:cs="Arial"/>
          <w:noProof/>
        </w:rPr>
        <w:t xml:space="preserve">  </w:t>
      </w:r>
      <w:r w:rsidRPr="002C4E00">
        <w:rPr>
          <w:rFonts w:ascii="Cambria" w:hAnsi="Cambria" w:cs="Arial"/>
          <w:noProof/>
        </w:rPr>
        <w:t>.</w:t>
      </w:r>
    </w:p>
    <w:p w:rsidR="00BE5FEE" w:rsidRP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Informacje o treści dokumentu upowszechniane są wśród rodziców na zebraniach z rodzicami, konsultacjach indywidualnych, w trakcie szkoleń.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BE5FEE" w:rsidRDefault="00BE5FEE" w:rsidP="00BE5FEE">
      <w:pPr>
        <w:pStyle w:val="Akapitzlist"/>
        <w:numPr>
          <w:ilvl w:val="0"/>
          <w:numId w:val="1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Informacje istotne dla małoletnich zawarte w dokumencie upowszechniane są w trakcie lekcji wychowawczych, konsultacjach indywidualnych, na godzinach „dostępności”, w trakcie realizowanych programów i warsztatow o charakterze edukacyjnym. </w:t>
      </w:r>
    </w:p>
    <w:p w:rsidR="00BE5FEE" w:rsidRPr="002C4E00" w:rsidRDefault="00BE5FEE" w:rsidP="00BE5FEE">
      <w:pPr>
        <w:pStyle w:val="Akapitzlist"/>
        <w:spacing w:after="0" w:line="276" w:lineRule="auto"/>
        <w:ind w:left="284" w:right="510"/>
        <w:jc w:val="both"/>
        <w:rPr>
          <w:rFonts w:ascii="Cambria" w:hAnsi="Cambria" w:cs="Arial"/>
          <w:b/>
          <w:bCs/>
          <w:noProof/>
          <w:color w:val="44546A" w:themeColor="text2"/>
        </w:rPr>
      </w:pPr>
      <w:r w:rsidRPr="002C4E00">
        <w:rPr>
          <w:rFonts w:ascii="Cambria" w:hAnsi="Cambria" w:cs="Arial"/>
          <w:b/>
          <w:bCs/>
          <w:noProof/>
          <w:color w:val="44546A" w:themeColor="text2"/>
        </w:rPr>
        <w:lastRenderedPageBreak/>
        <w:t>Standard II.</w:t>
      </w:r>
    </w:p>
    <w:p w:rsidR="00BE5FEE" w:rsidRPr="002C4E00" w:rsidRDefault="00BE5FEE" w:rsidP="00BE5FEE">
      <w:pPr>
        <w:pStyle w:val="Akapitzlist"/>
        <w:spacing w:after="0" w:line="276" w:lineRule="auto"/>
        <w:ind w:left="284" w:right="510"/>
        <w:jc w:val="both"/>
        <w:rPr>
          <w:rFonts w:ascii="Cambria" w:hAnsi="Cambria" w:cs="Arial"/>
          <w:b/>
          <w:bCs/>
          <w:noProof/>
          <w:color w:val="C00000"/>
        </w:rPr>
      </w:pPr>
    </w:p>
    <w:p w:rsidR="00BE5FEE" w:rsidRPr="002C4E00" w:rsidRDefault="00BE5FEE" w:rsidP="00BE5FEE">
      <w:pPr>
        <w:pStyle w:val="Akapitzlist"/>
        <w:spacing w:after="0" w:line="276" w:lineRule="auto"/>
        <w:ind w:left="284"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 xml:space="preserve">Personel współtworzy i gwarantuje bezpieczne i przyjazne środowisko                                       w szkole/placówce. </w:t>
      </w:r>
    </w:p>
    <w:p w:rsidR="00BE5FEE" w:rsidRPr="002C4E00" w:rsidRDefault="00BE5FEE" w:rsidP="00BE5FEE">
      <w:pPr>
        <w:pStyle w:val="Akapitzlist"/>
        <w:spacing w:after="0" w:line="276" w:lineRule="auto"/>
        <w:ind w:left="284"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pStyle w:val="Akapitzlist"/>
        <w:spacing w:line="276" w:lineRule="auto"/>
        <w:ind w:left="709" w:right="510" w:hanging="425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 xml:space="preserve">Wskaźniki realizacji standardu: 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2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W ośrodku zatrudnia się personel po wcześniejszej weryfikacji w Krajowym Rejestrze Karnym, Rejestrze Sprawców Przestępstw na Tle Seksualnym, </w:t>
      </w:r>
      <w:r>
        <w:rPr>
          <w:rFonts w:ascii="Cambria" w:hAnsi="Cambria" w:cs="Arial"/>
          <w:noProof/>
        </w:rPr>
        <w:t xml:space="preserve">                              </w:t>
      </w:r>
      <w:r w:rsidRPr="002C4E00">
        <w:rPr>
          <w:rFonts w:ascii="Cambria" w:hAnsi="Cambria" w:cs="Arial"/>
          <w:noProof/>
        </w:rPr>
        <w:t xml:space="preserve"> a w przypadku stanowisk pedagogicznych</w:t>
      </w:r>
      <w:r>
        <w:rPr>
          <w:rFonts w:ascii="Cambria" w:hAnsi="Cambria" w:cs="Arial"/>
          <w:noProof/>
        </w:rPr>
        <w:t xml:space="preserve"> </w:t>
      </w:r>
      <w:r w:rsidRPr="002C4E00">
        <w:rPr>
          <w:rFonts w:ascii="Cambria" w:hAnsi="Cambria" w:cs="Arial"/>
          <w:noProof/>
        </w:rPr>
        <w:t>dodatkowo</w:t>
      </w:r>
      <w:r>
        <w:rPr>
          <w:rFonts w:ascii="Cambria" w:hAnsi="Cambria" w:cs="Arial"/>
          <w:noProof/>
        </w:rPr>
        <w:t xml:space="preserve"> </w:t>
      </w:r>
      <w:r w:rsidRPr="002C4E00">
        <w:rPr>
          <w:rFonts w:ascii="Cambria" w:hAnsi="Cambria" w:cs="Arial"/>
          <w:noProof/>
        </w:rPr>
        <w:t xml:space="preserve">w Centralnym Rejestrze Orzeczeń Dyscyplinarnych. W przypadku zatrudnienia obcokrajowców personel weryfikuje osobę w rejestrach karalności państw trzecich </w:t>
      </w:r>
      <w:r w:rsidRPr="002C4E00">
        <w:rPr>
          <w:rFonts w:ascii="Cambria" w:hAnsi="Cambria" w:cs="Arial"/>
        </w:rPr>
        <w:t>w zakresie określonych przestępstw (lub odpowiadających im czynów zabronionych w przepisach prawa obcego) lub w przypadkach prawem wskazanych poprzez oświadczenia o niekaralności.</w:t>
      </w:r>
    </w:p>
    <w:p w:rsidR="00BE5FEE" w:rsidRPr="002C4E00" w:rsidRDefault="00BE5FEE" w:rsidP="00BE5FEE">
      <w:pPr>
        <w:pStyle w:val="Akapitzlist"/>
        <w:spacing w:after="0" w:line="276" w:lineRule="auto"/>
        <w:ind w:left="1069"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2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Dyrektor ośrodka określa organizację, stosowanie i dokumentowanie działań podejmowanych w ramach procedur określonych w dokumencie „Standardy ochrony małoletnich”.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2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Pracownicy ośrodka są świadomi swoich praw oraz odpowiedzialności prawnej ciążącej na nich za nieprzestrzeganie standardów ochrony małoletnich.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2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W ośrodku prowadzona jest systematyczna edukacja wszystkich pracowników </w:t>
      </w:r>
      <w:r>
        <w:rPr>
          <w:rFonts w:ascii="Cambria" w:hAnsi="Cambria" w:cs="Arial"/>
          <w:noProof/>
        </w:rPr>
        <w:t xml:space="preserve">                   </w:t>
      </w:r>
      <w:r w:rsidRPr="002C4E00">
        <w:rPr>
          <w:rFonts w:ascii="Cambria" w:hAnsi="Cambria" w:cs="Arial"/>
          <w:noProof/>
        </w:rPr>
        <w:t>z zakresu ochrony dzieci/uczniow przed krzywdzeniem, a  w szczególności:</w:t>
      </w:r>
    </w:p>
    <w:p w:rsidR="00BE5FEE" w:rsidRPr="002C4E00" w:rsidRDefault="00BE5FEE" w:rsidP="00BE5FEE">
      <w:pPr>
        <w:pStyle w:val="Akapitzlist"/>
        <w:ind w:left="851" w:firstLine="283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3"/>
        </w:numPr>
        <w:ind w:left="1560" w:hanging="426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rozpoznawania symptomów krzywdzenia uczniow/wychowanków,</w:t>
      </w:r>
    </w:p>
    <w:p w:rsidR="00BE5FEE" w:rsidRPr="002C4E00" w:rsidRDefault="00BE5FEE" w:rsidP="00BE5FEE">
      <w:pPr>
        <w:pStyle w:val="Akapitzlist"/>
        <w:numPr>
          <w:ilvl w:val="0"/>
          <w:numId w:val="3"/>
        </w:numPr>
        <w:ind w:left="1560" w:right="425" w:hanging="426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procedur interwencji w przypadku krzywdzenia lub podejrzenia krzywdzenia, a także posiadania informacji o krzywdzeniu  ucznia/ wychowanka,</w:t>
      </w:r>
    </w:p>
    <w:p w:rsidR="00BE5FEE" w:rsidRPr="002C4E00" w:rsidRDefault="00BE5FEE" w:rsidP="00BE5FEE">
      <w:pPr>
        <w:pStyle w:val="Akapitzlist"/>
        <w:numPr>
          <w:ilvl w:val="0"/>
          <w:numId w:val="3"/>
        </w:numPr>
        <w:ind w:left="1560" w:hanging="426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dokumentowania podejmowanych działań związanych z ochroną małoletnich, </w:t>
      </w:r>
    </w:p>
    <w:p w:rsidR="00BE5FEE" w:rsidRPr="002C4E00" w:rsidRDefault="00BE5FEE" w:rsidP="00BE5FEE">
      <w:pPr>
        <w:pStyle w:val="Akapitzlist"/>
        <w:numPr>
          <w:ilvl w:val="0"/>
          <w:numId w:val="3"/>
        </w:numPr>
        <w:ind w:left="1560" w:hanging="426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znajomości praw dziecka, praw człowieka i praw ucznia oraz zasad bezpiecznego przetwarzania udostępnionych danych osobowych,</w:t>
      </w:r>
    </w:p>
    <w:p w:rsidR="00BE5FEE" w:rsidRPr="002C4E00" w:rsidRDefault="00BE5FEE" w:rsidP="00BE5FEE">
      <w:pPr>
        <w:pStyle w:val="Akapitzlist"/>
        <w:numPr>
          <w:ilvl w:val="0"/>
          <w:numId w:val="3"/>
        </w:numPr>
        <w:ind w:left="1560" w:hanging="426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odpowiedzialności prawnej za zdrowie i życie powierzonych opiece małoletnich,</w:t>
      </w:r>
    </w:p>
    <w:p w:rsidR="00BE5FEE" w:rsidRPr="002C4E00" w:rsidRDefault="00BE5FEE" w:rsidP="00BE5FEE">
      <w:pPr>
        <w:pStyle w:val="Akapitzlist"/>
        <w:numPr>
          <w:ilvl w:val="0"/>
          <w:numId w:val="3"/>
        </w:numPr>
        <w:ind w:left="1560" w:hanging="426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procedury „Niebieskie Karty”,</w:t>
      </w:r>
    </w:p>
    <w:p w:rsidR="00BE5FEE" w:rsidRPr="002C4E00" w:rsidRDefault="00BE5FEE" w:rsidP="00BE5FEE">
      <w:pPr>
        <w:pStyle w:val="Akapitzlist"/>
        <w:numPr>
          <w:ilvl w:val="0"/>
          <w:numId w:val="3"/>
        </w:numPr>
        <w:ind w:left="1560" w:hanging="426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bezpieczeństwa relacji całego personelu z  uczniami/ wychowankami, uwzględniającą wiedzę o zachowaniach pożądanych i niedozwolonych w</w:t>
      </w:r>
      <w:r>
        <w:rPr>
          <w:rFonts w:ascii="Cambria" w:hAnsi="Cambria" w:cs="Arial"/>
          <w:noProof/>
        </w:rPr>
        <w:t> </w:t>
      </w:r>
      <w:r w:rsidRPr="002C4E00">
        <w:rPr>
          <w:rFonts w:ascii="Cambria" w:hAnsi="Cambria" w:cs="Arial"/>
          <w:noProof/>
        </w:rPr>
        <w:t>kontaktach z uczniem/wychowankiem.</w:t>
      </w:r>
    </w:p>
    <w:p w:rsidR="00BE5FEE" w:rsidRPr="002C4E00" w:rsidRDefault="00BE5FEE" w:rsidP="00BE5FEE">
      <w:pPr>
        <w:pStyle w:val="Akapitzlist"/>
        <w:ind w:left="156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2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W ośrodku prowadzi się systematyczną diagnozę czynników ryzyka i czynnikow chroniących poczucia bezpieczeństwa uczniów/wychowanków, a</w:t>
      </w:r>
      <w:r>
        <w:rPr>
          <w:rFonts w:ascii="Cambria" w:hAnsi="Cambria" w:cs="Arial"/>
          <w:noProof/>
        </w:rPr>
        <w:t> </w:t>
      </w:r>
      <w:r w:rsidRPr="002C4E00">
        <w:rPr>
          <w:rFonts w:ascii="Cambria" w:hAnsi="Cambria" w:cs="Arial"/>
          <w:noProof/>
        </w:rPr>
        <w:t>w</w:t>
      </w:r>
      <w:r>
        <w:rPr>
          <w:rFonts w:ascii="Cambria" w:hAnsi="Cambria" w:cs="Arial"/>
          <w:noProof/>
        </w:rPr>
        <w:t> </w:t>
      </w:r>
      <w:r w:rsidRPr="002C4E00">
        <w:rPr>
          <w:rFonts w:ascii="Cambria" w:hAnsi="Cambria" w:cs="Arial"/>
          <w:noProof/>
        </w:rPr>
        <w:t>szczególności w obszarach:</w:t>
      </w:r>
    </w:p>
    <w:p w:rsidR="00BE5FEE" w:rsidRPr="002C4E00" w:rsidRDefault="00BE5FEE" w:rsidP="00BE5FEE">
      <w:pPr>
        <w:pStyle w:val="Akapitzlist"/>
        <w:spacing w:after="0" w:line="276" w:lineRule="auto"/>
        <w:ind w:left="1069"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4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realcji między nauczycielami i uczniami,</w:t>
      </w:r>
    </w:p>
    <w:p w:rsidR="00BE5FEE" w:rsidRPr="002C4E00" w:rsidRDefault="00BE5FEE" w:rsidP="00BE5FEE">
      <w:pPr>
        <w:pStyle w:val="Akapitzlist"/>
        <w:numPr>
          <w:ilvl w:val="0"/>
          <w:numId w:val="4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relacji między uczniami,</w:t>
      </w:r>
    </w:p>
    <w:p w:rsidR="00BE5FEE" w:rsidRPr="002C4E00" w:rsidRDefault="00BE5FEE" w:rsidP="00BE5FEE">
      <w:pPr>
        <w:pStyle w:val="Akapitzlist"/>
        <w:numPr>
          <w:ilvl w:val="0"/>
          <w:numId w:val="4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poczucia bezpieczeństwa psychofizycznego, z uwzględnieniem zagrożeń środowiskowych,</w:t>
      </w:r>
    </w:p>
    <w:p w:rsidR="00BE5FEE" w:rsidRPr="002C4E00" w:rsidRDefault="00BE5FEE" w:rsidP="00BE5FEE">
      <w:pPr>
        <w:pStyle w:val="Akapitzlist"/>
        <w:numPr>
          <w:ilvl w:val="0"/>
          <w:numId w:val="4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lastRenderedPageBreak/>
        <w:t>środowiska kształcenia (bezpieczeństwo emocjonalne na lekcjach, poszanowanie odmienności, równość i sprawiedliwość w przestrzeganiu zasad i regulaminów szkolnych, podmiotowe traktowanie uczniow).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strike/>
          <w:noProof/>
        </w:rPr>
      </w:pPr>
    </w:p>
    <w:p w:rsidR="00BE5FEE" w:rsidRPr="002C4E00" w:rsidRDefault="00BE5FEE" w:rsidP="00BE5FEE">
      <w:pPr>
        <w:ind w:left="284"/>
        <w:jc w:val="both"/>
        <w:rPr>
          <w:rFonts w:ascii="Cambria" w:hAnsi="Cambria" w:cs="Arial"/>
          <w:b/>
          <w:noProof/>
          <w:color w:val="44546A" w:themeColor="text2"/>
        </w:rPr>
      </w:pPr>
      <w:r w:rsidRPr="002C4E00">
        <w:rPr>
          <w:rFonts w:ascii="Cambria" w:hAnsi="Cambria" w:cs="Arial"/>
          <w:b/>
          <w:noProof/>
          <w:color w:val="44546A" w:themeColor="text2"/>
        </w:rPr>
        <w:t xml:space="preserve">Standard III. </w:t>
      </w:r>
    </w:p>
    <w:p w:rsidR="00BE5FEE" w:rsidRPr="002C4E00" w:rsidRDefault="00BE5FEE" w:rsidP="00BE5FEE">
      <w:pPr>
        <w:spacing w:before="240"/>
        <w:ind w:left="284" w:right="567"/>
        <w:jc w:val="both"/>
        <w:rPr>
          <w:rFonts w:ascii="Cambria" w:hAnsi="Cambria" w:cs="Arial"/>
          <w:b/>
          <w:noProof/>
        </w:rPr>
      </w:pPr>
      <w:r w:rsidRPr="002C4E00">
        <w:rPr>
          <w:rFonts w:ascii="Cambria" w:hAnsi="Cambria" w:cs="Arial"/>
          <w:b/>
          <w:noProof/>
        </w:rPr>
        <w:t>Ośrodek oferuje rodzicom/opiekunom prawnym informację oraz edukację w</w:t>
      </w:r>
      <w:r>
        <w:rPr>
          <w:rFonts w:ascii="Cambria" w:hAnsi="Cambria" w:cs="Arial"/>
          <w:b/>
          <w:noProof/>
        </w:rPr>
        <w:t> </w:t>
      </w:r>
      <w:r w:rsidRPr="002C4E00">
        <w:rPr>
          <w:rFonts w:ascii="Cambria" w:hAnsi="Cambria" w:cs="Arial"/>
          <w:b/>
          <w:noProof/>
        </w:rPr>
        <w:t>zakresie wychowania dzieci  bez przemocy oraz ich ochrony przed krzywdzeniem  i wykorzystywaniem.</w:t>
      </w:r>
    </w:p>
    <w:p w:rsidR="00BE5FEE" w:rsidRPr="002C4E00" w:rsidRDefault="00BE5FEE" w:rsidP="00BE5FEE">
      <w:pPr>
        <w:pStyle w:val="Akapitzlist"/>
        <w:spacing w:before="240" w:after="0" w:line="276" w:lineRule="auto"/>
        <w:ind w:left="709" w:right="510" w:hanging="425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 xml:space="preserve">Wskaźniki realizacji standardu: </w:t>
      </w:r>
    </w:p>
    <w:p w:rsidR="00BE5FEE" w:rsidRPr="002C4E00" w:rsidRDefault="00BE5FEE" w:rsidP="00BE5FEE">
      <w:pPr>
        <w:jc w:val="both"/>
        <w:rPr>
          <w:rFonts w:ascii="Cambria" w:hAnsi="Cambria" w:cs="Arial"/>
          <w:b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1"/>
        </w:numPr>
        <w:spacing w:line="276" w:lineRule="auto"/>
        <w:ind w:right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W ośrodku znajduje się</w:t>
      </w:r>
      <w:r w:rsidRPr="002C4E00">
        <w:rPr>
          <w:rFonts w:ascii="Cambria" w:hAnsi="Cambria" w:cs="Arial"/>
          <w:b/>
          <w:noProof/>
        </w:rPr>
        <w:t xml:space="preserve"> </w:t>
      </w:r>
      <w:r w:rsidRPr="002C4E00">
        <w:rPr>
          <w:rFonts w:ascii="Cambria" w:hAnsi="Cambria" w:cs="Arial"/>
          <w:noProof/>
        </w:rPr>
        <w:t>tablica informacyjna</w:t>
      </w:r>
      <w:r w:rsidRPr="002C4E00">
        <w:rPr>
          <w:rFonts w:ascii="Cambria" w:hAnsi="Cambria" w:cs="Arial"/>
          <w:bCs/>
          <w:noProof/>
        </w:rPr>
        <w:t xml:space="preserve"> </w:t>
      </w:r>
      <w:r w:rsidRPr="002C4E00">
        <w:rPr>
          <w:rFonts w:ascii="Cambria" w:hAnsi="Cambria" w:cs="Arial"/>
          <w:noProof/>
        </w:rPr>
        <w:t>gdzie można znaleźć informacje na temat wychowania dzieci bez przemocy, ochrony dzieci przed przemocą i</w:t>
      </w:r>
      <w:r>
        <w:rPr>
          <w:rFonts w:ascii="Cambria" w:hAnsi="Cambria" w:cs="Arial"/>
          <w:noProof/>
        </w:rPr>
        <w:t> </w:t>
      </w:r>
      <w:r w:rsidRPr="002C4E00">
        <w:rPr>
          <w:rFonts w:ascii="Cambria" w:hAnsi="Cambria" w:cs="Arial"/>
          <w:noProof/>
        </w:rPr>
        <w:t>ykorzystywaniem, zagrożeń bezpieczeństwa dziecka w internecie oraz dane kontaktowe placówek zapewniających pomoc i opiekę w trudnych sytuacjach życiowych. Wszystkie te informacje są też udostępniane rodzicom poprzez dziennik elektroniczny.</w:t>
      </w:r>
    </w:p>
    <w:p w:rsidR="00BE5FEE" w:rsidRPr="002C4E00" w:rsidRDefault="00BE5FEE" w:rsidP="00BE5FEE">
      <w:pPr>
        <w:pStyle w:val="Akapitzlist"/>
        <w:spacing w:line="276" w:lineRule="auto"/>
        <w:ind w:right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 </w:t>
      </w:r>
    </w:p>
    <w:p w:rsidR="00BE5FEE" w:rsidRPr="002C4E00" w:rsidRDefault="00BE5FEE" w:rsidP="00BE5FEE">
      <w:pPr>
        <w:pStyle w:val="Akapitzlist"/>
        <w:numPr>
          <w:ilvl w:val="0"/>
          <w:numId w:val="11"/>
        </w:numPr>
        <w:spacing w:line="276" w:lineRule="auto"/>
        <w:ind w:right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Rodzice mają dostęp do  obowiązujących w ośrodku „Standardów ochrony małoletnich” oraz znają procedury zgłaszania zagrożeń.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1"/>
        </w:numPr>
        <w:spacing w:line="276" w:lineRule="auto"/>
        <w:ind w:right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Rodzice są angażowani w działania ośrodka prowadzone na rzecz ochrony małoletnich.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1"/>
        </w:numPr>
        <w:spacing w:line="276" w:lineRule="auto"/>
        <w:ind w:right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Ośrodek uzyskuje od rodziców/opiekunów prawnych  swoich uczniów/wychowanków informacje zwrotne  na temat realizacji  „Standardów ochrony małoletnich”.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Default="00BE5FEE" w:rsidP="00BE5FEE">
      <w:pPr>
        <w:pStyle w:val="Akapitzlist"/>
        <w:numPr>
          <w:ilvl w:val="0"/>
          <w:numId w:val="11"/>
        </w:numPr>
        <w:spacing w:line="276" w:lineRule="auto"/>
        <w:ind w:right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Ośrodek umożliwia rodzicom oraz opiekunom prawnym dzieci, poprzez organizację warsztatów, szkoleń, konsultacji indywidualnych, poszerzanie wiedzy  i umiejętności związanych z ochroną dziecka przed zagrożeniami, w tym w internecie,  oraz z zakresu wychowania pozytywnymi metodami wychowawczymi, bez kar fizycznych i krzywdzenia psychicznego dziecka.</w:t>
      </w:r>
    </w:p>
    <w:p w:rsidR="00BE5FEE" w:rsidRPr="00BE5FEE" w:rsidRDefault="00BE5FEE" w:rsidP="00BE5FEE">
      <w:pPr>
        <w:pStyle w:val="Akapitzlist"/>
        <w:rPr>
          <w:rFonts w:ascii="Cambria" w:hAnsi="Cambria" w:cs="Arial"/>
          <w:noProof/>
        </w:rPr>
      </w:pPr>
    </w:p>
    <w:p w:rsidR="00BE5FEE" w:rsidRPr="00F25B13" w:rsidRDefault="00BE5FEE" w:rsidP="00BE5FEE">
      <w:pPr>
        <w:pStyle w:val="Akapitzlist"/>
        <w:spacing w:line="276" w:lineRule="auto"/>
        <w:ind w:right="425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ind w:left="284"/>
        <w:jc w:val="both"/>
        <w:rPr>
          <w:rFonts w:ascii="Cambria" w:hAnsi="Cambria" w:cs="Arial"/>
          <w:b/>
          <w:noProof/>
          <w:color w:val="44546A" w:themeColor="text2"/>
        </w:rPr>
      </w:pPr>
      <w:r w:rsidRPr="002C4E00">
        <w:rPr>
          <w:rFonts w:ascii="Cambria" w:hAnsi="Cambria" w:cs="Arial"/>
          <w:b/>
          <w:noProof/>
          <w:color w:val="44546A" w:themeColor="text2"/>
        </w:rPr>
        <w:t xml:space="preserve">Standard IV. </w:t>
      </w:r>
    </w:p>
    <w:p w:rsidR="00BE5FEE" w:rsidRPr="002C4E00" w:rsidRDefault="00BE5FEE" w:rsidP="00BE5FEE">
      <w:pPr>
        <w:ind w:left="284" w:right="567"/>
        <w:jc w:val="both"/>
        <w:rPr>
          <w:rFonts w:ascii="Cambria" w:hAnsi="Cambria" w:cs="Arial"/>
          <w:b/>
          <w:noProof/>
        </w:rPr>
      </w:pPr>
      <w:r w:rsidRPr="002C4E00">
        <w:rPr>
          <w:rFonts w:ascii="Cambria" w:hAnsi="Cambria" w:cs="Arial"/>
          <w:b/>
          <w:noProof/>
        </w:rPr>
        <w:t xml:space="preserve">Ośrodek zapewnia uczniom równe traktowanie oraz przestrzeganie ich praw. </w:t>
      </w:r>
    </w:p>
    <w:p w:rsidR="00BE5FEE" w:rsidRPr="002C4E00" w:rsidRDefault="00BE5FEE" w:rsidP="00BE5FEE">
      <w:pPr>
        <w:spacing w:after="0"/>
        <w:jc w:val="both"/>
        <w:rPr>
          <w:rFonts w:ascii="Cambria" w:hAnsi="Cambria" w:cs="Arial"/>
          <w:b/>
          <w:noProof/>
          <w:color w:val="00B050"/>
        </w:rPr>
      </w:pPr>
    </w:p>
    <w:p w:rsidR="00BE5FEE" w:rsidRPr="002C4E00" w:rsidRDefault="00BE5FEE" w:rsidP="00BE5FEE">
      <w:pPr>
        <w:ind w:firstLine="284"/>
        <w:jc w:val="both"/>
        <w:rPr>
          <w:rFonts w:ascii="Cambria" w:hAnsi="Cambria" w:cs="Arial"/>
          <w:b/>
          <w:noProof/>
        </w:rPr>
      </w:pPr>
      <w:r w:rsidRPr="002C4E00">
        <w:rPr>
          <w:rFonts w:ascii="Cambria" w:hAnsi="Cambria" w:cs="Arial"/>
          <w:b/>
          <w:noProof/>
        </w:rPr>
        <w:t>Wskaźniki realizacji standardu:</w:t>
      </w:r>
    </w:p>
    <w:p w:rsidR="00BE5FEE" w:rsidRPr="002C4E00" w:rsidRDefault="00BE5FEE" w:rsidP="00BE5FEE">
      <w:pPr>
        <w:pStyle w:val="Akapitzlist"/>
        <w:numPr>
          <w:ilvl w:val="0"/>
          <w:numId w:val="9"/>
        </w:numPr>
        <w:spacing w:before="24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Ośrodek oferujeuczniom/wychowankom  edukację w zakresie praw dziecka, człowieka/ucznia oraz ochrony przed zagrożeniami przemocą i wykorzystywaniem</w:t>
      </w:r>
      <w:r>
        <w:rPr>
          <w:rFonts w:ascii="Cambria" w:hAnsi="Cambria" w:cs="Arial"/>
          <w:noProof/>
        </w:rPr>
        <w:t>.</w:t>
      </w:r>
      <w:r w:rsidRPr="002C4E00">
        <w:rPr>
          <w:rFonts w:ascii="Cambria" w:hAnsi="Cambria" w:cs="Arial"/>
          <w:noProof/>
        </w:rPr>
        <w:t xml:space="preserve"> </w:t>
      </w:r>
      <w:r>
        <w:rPr>
          <w:rFonts w:ascii="Cambria" w:hAnsi="Cambria" w:cs="Arial"/>
          <w:noProof/>
        </w:rPr>
        <w:t>W </w:t>
      </w:r>
      <w:r w:rsidRPr="002C4E00">
        <w:rPr>
          <w:rFonts w:ascii="Cambria" w:hAnsi="Cambria" w:cs="Arial"/>
          <w:noProof/>
        </w:rPr>
        <w:t>każdej klasie/grupie odbywają  się:</w:t>
      </w:r>
    </w:p>
    <w:p w:rsidR="00BE5FEE" w:rsidRPr="002C4E00" w:rsidRDefault="00BE5FEE" w:rsidP="00BE5FEE">
      <w:pPr>
        <w:pStyle w:val="Akapitzlist"/>
        <w:spacing w:before="24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2"/>
        </w:numPr>
        <w:ind w:left="1418" w:hanging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zajęcia na temat praw dziecka/praw człowieka/praw i obowiązków  ucznia,</w:t>
      </w:r>
    </w:p>
    <w:p w:rsidR="00BE5FEE" w:rsidRPr="002C4E00" w:rsidRDefault="00BE5FEE" w:rsidP="00BE5FEE">
      <w:pPr>
        <w:pStyle w:val="Akapitzlist"/>
        <w:numPr>
          <w:ilvl w:val="0"/>
          <w:numId w:val="12"/>
        </w:numPr>
        <w:ind w:left="1418" w:hanging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lastRenderedPageBreak/>
        <w:t>zajęcia na temat ochrony przed przemocą oraz wykorzystywaniem,</w:t>
      </w:r>
    </w:p>
    <w:p w:rsidR="00BE5FEE" w:rsidRPr="002C4E00" w:rsidRDefault="00BE5FEE" w:rsidP="00BE5FEE">
      <w:pPr>
        <w:pStyle w:val="Akapitzlist"/>
        <w:numPr>
          <w:ilvl w:val="0"/>
          <w:numId w:val="12"/>
        </w:numPr>
        <w:ind w:left="1418" w:hanging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zajęcia z zakresu profilaktyki przemocy rówieśniczej,</w:t>
      </w:r>
    </w:p>
    <w:p w:rsidR="00BE5FEE" w:rsidRPr="002C4E00" w:rsidRDefault="00BE5FEE" w:rsidP="00BE5FEE">
      <w:pPr>
        <w:pStyle w:val="Akapitzlist"/>
        <w:numPr>
          <w:ilvl w:val="0"/>
          <w:numId w:val="12"/>
        </w:numPr>
        <w:ind w:left="1418" w:hanging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zajęcia na temat zagrożeń bezpieczeństwa dzieci w internecie.</w:t>
      </w:r>
    </w:p>
    <w:p w:rsidR="00BE5FEE" w:rsidRPr="002C4E00" w:rsidRDefault="00BE5FEE" w:rsidP="00BE5FEE">
      <w:pPr>
        <w:spacing w:before="240"/>
        <w:ind w:left="709" w:right="425" w:hanging="283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2. W każdej klasie/grupie uczniowie/wychowankowie zostali  poinformowani, do kogo mają się zgłosić po pomoc i radę w przypadku krzywdzenia lub wykorzystywania.</w:t>
      </w:r>
    </w:p>
    <w:p w:rsidR="00BE5FEE" w:rsidRPr="002C4E00" w:rsidRDefault="00BE5FEE" w:rsidP="00BE5FEE">
      <w:pPr>
        <w:spacing w:before="240"/>
        <w:ind w:left="709" w:right="425" w:hanging="283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3.  W ośrodku dostępne są dla uczniów/wychowanków materiały edukacyjne w zakresie: praw dziecka oraz ochrony przed zagrożeniami przemocą i wykorzystywaniem seksualnym oraz zasad bezpieczeństwa  w Internecie (broszury, ulotki, książki).</w:t>
      </w:r>
    </w:p>
    <w:p w:rsidR="00BE5FEE" w:rsidRPr="002C4E00" w:rsidRDefault="00BE5FEE" w:rsidP="00BE5FEE">
      <w:pPr>
        <w:spacing w:before="240"/>
        <w:ind w:left="709" w:right="425" w:hanging="283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4.  W ośrodku wyeksponowane są informacje dla uczniów/wychowanków na temat możliwości uzyskania pomocy w trudnej sytuacji, w tym numery bezpłatnych telefonów zaufania dla dzieci i młodzieży.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spacing w:line="276" w:lineRule="auto"/>
        <w:ind w:left="284" w:right="510"/>
        <w:jc w:val="both"/>
        <w:rPr>
          <w:rFonts w:ascii="Cambria" w:hAnsi="Cambria" w:cs="Arial"/>
          <w:b/>
          <w:noProof/>
          <w:color w:val="44546A" w:themeColor="text2"/>
        </w:rPr>
      </w:pPr>
      <w:r w:rsidRPr="002C4E00">
        <w:rPr>
          <w:rFonts w:ascii="Cambria" w:hAnsi="Cambria" w:cs="Arial"/>
          <w:b/>
          <w:noProof/>
          <w:color w:val="44546A" w:themeColor="text2"/>
        </w:rPr>
        <w:t xml:space="preserve">Standard V. </w:t>
      </w:r>
    </w:p>
    <w:p w:rsidR="00BE5FEE" w:rsidRPr="002C4E00" w:rsidRDefault="00BE5FEE" w:rsidP="00BE5FEE">
      <w:pPr>
        <w:spacing w:after="0" w:line="276" w:lineRule="auto"/>
        <w:ind w:left="284"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 xml:space="preserve">Organizacja postępowania na wypadek krzywdzenia lub podejrzenia krzywdzenia małoletnich 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tabs>
          <w:tab w:val="left" w:pos="426"/>
        </w:tabs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 xml:space="preserve">     Wskaźniki realizacji standardu: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5"/>
        </w:numPr>
        <w:spacing w:after="0" w:line="276" w:lineRule="auto"/>
        <w:ind w:left="709" w:right="510" w:hanging="283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Precyzyjnie określono procedury interwencji personelu w sytuacjach krzywdzenia lub podejrzenia krzywdzenia małoletniego, tj.</w:t>
      </w:r>
    </w:p>
    <w:p w:rsidR="00BE5FEE" w:rsidRPr="002C4E00" w:rsidRDefault="00BE5FEE" w:rsidP="00BE5FEE">
      <w:pPr>
        <w:pStyle w:val="Akapitzlist"/>
        <w:spacing w:after="0" w:line="276" w:lineRule="auto"/>
        <w:ind w:left="1069"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6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przemocy rówieśniczej,</w:t>
      </w:r>
    </w:p>
    <w:p w:rsidR="00BE5FEE" w:rsidRPr="002C4E00" w:rsidRDefault="00BE5FEE" w:rsidP="00BE5FEE">
      <w:pPr>
        <w:pStyle w:val="Akapitzlist"/>
        <w:numPr>
          <w:ilvl w:val="0"/>
          <w:numId w:val="6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przemocy domowej,</w:t>
      </w:r>
    </w:p>
    <w:p w:rsidR="00BE5FEE" w:rsidRPr="002C4E00" w:rsidRDefault="00BE5FEE" w:rsidP="00BE5FEE">
      <w:pPr>
        <w:pStyle w:val="Akapitzlist"/>
        <w:numPr>
          <w:ilvl w:val="0"/>
          <w:numId w:val="6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niedzowolonych zachowań personelu wobec małoletnich,</w:t>
      </w:r>
    </w:p>
    <w:p w:rsidR="00BE5FEE" w:rsidRPr="002C4E00" w:rsidRDefault="00BE5FEE" w:rsidP="00BE5FEE">
      <w:pPr>
        <w:pStyle w:val="Akapitzlist"/>
        <w:numPr>
          <w:ilvl w:val="0"/>
          <w:numId w:val="6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cyberprzemocy.</w:t>
      </w:r>
    </w:p>
    <w:p w:rsidR="00BE5FEE" w:rsidRPr="002C4E00" w:rsidRDefault="00BE5FEE" w:rsidP="00BE5FEE">
      <w:pPr>
        <w:pStyle w:val="Akapitzlist"/>
        <w:spacing w:after="0" w:line="276" w:lineRule="auto"/>
        <w:ind w:left="1429"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 </w:t>
      </w:r>
    </w:p>
    <w:p w:rsidR="00BE5FEE" w:rsidRPr="002C4E00" w:rsidRDefault="00BE5FEE" w:rsidP="00BE5FEE">
      <w:pPr>
        <w:pStyle w:val="Akapitzlist"/>
        <w:numPr>
          <w:ilvl w:val="0"/>
          <w:numId w:val="5"/>
        </w:numPr>
        <w:spacing w:after="0" w:line="276" w:lineRule="auto"/>
        <w:ind w:left="709" w:right="510" w:hanging="283"/>
        <w:jc w:val="both"/>
        <w:rPr>
          <w:rFonts w:ascii="Cambria" w:hAnsi="Cambria" w:cs="Arial"/>
          <w:b/>
          <w:noProof/>
        </w:rPr>
      </w:pPr>
      <w:r w:rsidRPr="002C4E00">
        <w:rPr>
          <w:rFonts w:ascii="Cambria" w:hAnsi="Cambria" w:cs="Arial"/>
          <w:noProof/>
        </w:rPr>
        <w:t xml:space="preserve">Postępowanie na wypadek krzywdzenia lub podejrzenia krzywdzenia ucznia/wychowanka nie może naruszać jego godności, wolności, prawa do prywatności oraz nie może powodować szkody na jego zdrowiu psychicznym lub fizycznym (poczucie krzywdy, poniżenia, zagrożenia, wstydu). 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noProof/>
        </w:rPr>
      </w:pP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noProof/>
        </w:rPr>
      </w:pP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/>
          <w:u w:val="single"/>
        </w:rPr>
      </w:pPr>
      <w:r w:rsidRPr="002C4E00">
        <w:rPr>
          <w:rFonts w:ascii="Cambria" w:hAnsi="Cambria"/>
          <w:u w:val="single"/>
        </w:rPr>
        <w:t xml:space="preserve">Osoby odpowiedzialne za składanie zawiadomień o podejrzeniu popełnienia przestępstwa na szkodę małoletniego, zawiadamianie sądu opiekuńczego oraz za wszczynanie procedury „Niebieskie Karty” 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1. Dyrektor szkoły jest osobą odpowiedzialną za składanie zawiadomień </w:t>
      </w:r>
      <w:r>
        <w:rPr>
          <w:rFonts w:ascii="Cambria" w:hAnsi="Cambria"/>
        </w:rPr>
        <w:t xml:space="preserve">                                         </w:t>
      </w:r>
      <w:r w:rsidRPr="002C4E00">
        <w:rPr>
          <w:rFonts w:ascii="Cambria" w:hAnsi="Cambria"/>
        </w:rPr>
        <w:t xml:space="preserve">o podejrzeniu popełnienia przestępstwa na szkodę ucznia oraz zawiadamiania sądu opiekuńczego. 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2. W przypadku informacji, że uczeń może być krzywdzony, osoba ujawniająca sporządza notatkę służbową z uzyskanej informacji oraz poczynionych ustaleń postępując dalej zgodnie z procedurami opisanymi poniżej. 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3. Osobą odpowiedzialną za wszczynanie procedury „Niebieskie Karty” jest dyrektor, pedagog / psycholog, przy współpracy wychowawcy prowadzącego ucznia. 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lastRenderedPageBreak/>
        <w:t xml:space="preserve">4. W przypadku ujawnienia zaniedbania przez rodziców, ich niewydolności wychowawczej zawiadamia się sąd rodzinny. 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noProof/>
        </w:rPr>
      </w:pPr>
      <w:r w:rsidRPr="002C4E00">
        <w:rPr>
          <w:rFonts w:ascii="Cambria" w:hAnsi="Cambria"/>
        </w:rPr>
        <w:t xml:space="preserve">5. W przypadku zagrożenia zdrowia lub życia dziecka albo osoby mu najbliższej, osoba ujawniająca zdarzenie bezzwłocznie dzwoni na numer alarmowy 112. 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noProof/>
        </w:rPr>
      </w:pP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noProof/>
        </w:rPr>
      </w:pPr>
      <w:r w:rsidRPr="002C4E00">
        <w:rPr>
          <w:rFonts w:ascii="Cambria" w:hAnsi="Cambria" w:cs="Arial"/>
          <w:b/>
          <w:noProof/>
        </w:rPr>
        <w:t>Procedury interwencji w przypadku podejrzenia krzywdzenia dziecka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7A668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W przypadku powzięcia przez członka personelu ośrodka podejrzenia, że dziecko jest krzywdzone, ma on obowiązek sporządzenia </w:t>
      </w:r>
      <w:r w:rsidRPr="00831C05">
        <w:rPr>
          <w:rFonts w:ascii="Cambria" w:hAnsi="Cambria" w:cs="Arial"/>
          <w:b/>
          <w:noProof/>
        </w:rPr>
        <w:t>notatki służbowej</w:t>
      </w:r>
      <w:r w:rsidRPr="002C4E00">
        <w:rPr>
          <w:rFonts w:ascii="Cambria" w:hAnsi="Cambria" w:cs="Arial"/>
          <w:noProof/>
        </w:rPr>
        <w:t xml:space="preserve"> i przekazania uzyskanej informacji (do wyboru) wychowawcy/pedagogowi/psychologowi/dyrektorowi ośrodka. </w:t>
      </w:r>
      <w:r w:rsidRPr="007A6680">
        <w:rPr>
          <w:rFonts w:ascii="Cambria" w:hAnsi="Cambria" w:cs="Arial"/>
          <w:noProof/>
        </w:rPr>
        <w:t>(</w:t>
      </w:r>
      <w:r w:rsidRPr="009E578D">
        <w:rPr>
          <w:rFonts w:ascii="Cambria" w:hAnsi="Cambria" w:cs="Arial"/>
          <w:noProof/>
        </w:rPr>
        <w:t>załącznik nr 2)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35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Pedagog/psycholog wzywa opiekunów dziecka, którego krzywdzenie podejrzewa, oraz informuje ich o podejrzeniu.</w:t>
      </w:r>
    </w:p>
    <w:p w:rsidR="00BE5FEE" w:rsidRPr="002C4E00" w:rsidRDefault="00BE5FEE" w:rsidP="00BE5FEE">
      <w:pPr>
        <w:pStyle w:val="Akapitzlist"/>
        <w:numPr>
          <w:ilvl w:val="0"/>
          <w:numId w:val="35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W przypadkach bardziej skomplikowanych (dotyczących wykorzystywania seksualnego oraz znęcania się fizycznego i psychicznego o dużym nasileniu) dyrektor ośrodka powołuje zespół interwencyjny, w skład którego mogą wejść: pedagog/psycholog, wychowawca dziecka, dyrektor osrodka, inni członkowie personelu mający wiedzę o krzywdzeniu dziecka lub o dziecku (dalej określani jako: zespół interwencyjny).</w:t>
      </w:r>
    </w:p>
    <w:p w:rsidR="00BE5FEE" w:rsidRDefault="00BE5FEE" w:rsidP="00BE5FEE">
      <w:pPr>
        <w:spacing w:after="0" w:line="276" w:lineRule="auto"/>
        <w:ind w:left="708"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Zespół interwencyjny sporządza </w:t>
      </w:r>
      <w:r w:rsidRPr="00831C05">
        <w:rPr>
          <w:rFonts w:ascii="Cambria" w:hAnsi="Cambria" w:cs="Arial"/>
          <w:b/>
          <w:noProof/>
        </w:rPr>
        <w:t>plan wsparcia dzieck</w:t>
      </w:r>
      <w:r>
        <w:rPr>
          <w:rFonts w:ascii="Cambria" w:hAnsi="Cambria" w:cs="Arial"/>
          <w:b/>
          <w:noProof/>
        </w:rPr>
        <w:t>a</w:t>
      </w:r>
      <w:r w:rsidRPr="00831C05">
        <w:rPr>
          <w:rFonts w:ascii="Cambria" w:hAnsi="Cambria" w:cs="Arial"/>
          <w:noProof/>
        </w:rPr>
        <w:t xml:space="preserve"> </w:t>
      </w:r>
      <w:r w:rsidRPr="007A6680">
        <w:rPr>
          <w:rFonts w:ascii="Cambria" w:hAnsi="Cambria" w:cs="Arial"/>
          <w:noProof/>
        </w:rPr>
        <w:t xml:space="preserve">(załącznik nr  </w:t>
      </w:r>
      <w:r>
        <w:rPr>
          <w:rFonts w:ascii="Cambria" w:hAnsi="Cambria" w:cs="Arial"/>
          <w:noProof/>
        </w:rPr>
        <w:t>3</w:t>
      </w:r>
      <w:r w:rsidRPr="007A6680">
        <w:rPr>
          <w:rFonts w:ascii="Cambria" w:hAnsi="Cambria" w:cs="Arial"/>
          <w:noProof/>
        </w:rPr>
        <w:t>)</w:t>
      </w:r>
      <w:r>
        <w:rPr>
          <w:rFonts w:ascii="Cambria" w:hAnsi="Cambria" w:cs="Arial"/>
          <w:noProof/>
        </w:rPr>
        <w:t>.</w:t>
      </w:r>
    </w:p>
    <w:p w:rsidR="00BE5FEE" w:rsidRPr="00F73F06" w:rsidRDefault="00BE5FEE" w:rsidP="00BE5FEE">
      <w:pPr>
        <w:ind w:left="705"/>
        <w:rPr>
          <w:rFonts w:ascii="Cambria" w:hAnsi="Cambria"/>
        </w:rPr>
      </w:pPr>
      <w:r w:rsidRPr="00F73F06">
        <w:rPr>
          <w:rFonts w:ascii="Cambria" w:hAnsi="Cambria"/>
        </w:rPr>
        <w:t xml:space="preserve">Plan wsparcia powinien zostać przedstawiony rodzicom/opiekunom małoletniego chyba, że to oni są wskazani jako sprawcy krzywdzenia, w takiej sytuacji plan przedstawiony jest wskazanej osobie przez sąd rodzinny </w:t>
      </w:r>
    </w:p>
    <w:p w:rsidR="00BE5FEE" w:rsidRPr="00F73F06" w:rsidRDefault="00BE5FEE" w:rsidP="00BE5FEE">
      <w:pPr>
        <w:ind w:left="705"/>
        <w:rPr>
          <w:rFonts w:ascii="Cambria" w:hAnsi="Cambria"/>
        </w:rPr>
      </w:pPr>
      <w:r w:rsidRPr="00F73F06">
        <w:rPr>
          <w:rFonts w:ascii="Cambria" w:hAnsi="Cambria"/>
        </w:rPr>
        <w:t xml:space="preserve">Plan wsparcia jest realizowany w ramach organizacji i udzielania pomocy psychologiczno-pedagogicznej w Placówce w oparciu o Rozporządzenie Ministra Edukacji Narodowej z dnia 9 sierpnia 2017 r. (Dz.U. z 2023 r. poz. 1798). </w:t>
      </w:r>
    </w:p>
    <w:p w:rsidR="00BE5FEE" w:rsidRPr="007A6680" w:rsidRDefault="00BE5FEE" w:rsidP="00BE5FEE">
      <w:pPr>
        <w:spacing w:after="0" w:line="276" w:lineRule="auto"/>
        <w:ind w:left="708" w:right="510"/>
        <w:jc w:val="both"/>
        <w:rPr>
          <w:rFonts w:ascii="Cambria" w:hAnsi="Cambria" w:cs="Arial"/>
          <w:noProof/>
        </w:rPr>
      </w:pPr>
    </w:p>
    <w:p w:rsidR="00BE5FEE" w:rsidRDefault="00BE5FEE" w:rsidP="00BE5FEE">
      <w:pPr>
        <w:pStyle w:val="Akapitzlist"/>
        <w:spacing w:after="0" w:line="276" w:lineRule="auto"/>
        <w:ind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Celem planu wsparcia jest przede wszystkim zainicjowanie działań interwencyjnych w celu powstrzymania krzywdzenia małoletniego i zapewnienie mu pomocy. </w:t>
      </w:r>
      <w:r>
        <w:rPr>
          <w:rFonts w:ascii="Cambria" w:hAnsi="Cambria"/>
        </w:rPr>
        <w:t xml:space="preserve">                        </w:t>
      </w:r>
      <w:r w:rsidRPr="002C4E00">
        <w:rPr>
          <w:rFonts w:ascii="Cambria" w:hAnsi="Cambria"/>
        </w:rPr>
        <w:t>W ustalaniu planu wsparcia uczestniczy uczeń, jego rodzice, bądź opiekunowie prawni, wychowawca ucznia i pedagog/psycholog. Działania koordynuje i monitoruje dyrektor szkoły.</w:t>
      </w:r>
    </w:p>
    <w:p w:rsidR="00BE5FEE" w:rsidRPr="00F73F06" w:rsidRDefault="00BE5FEE" w:rsidP="00BE5FEE">
      <w:pPr>
        <w:rPr>
          <w:rFonts w:ascii="Cambria" w:hAnsi="Cambria"/>
        </w:rPr>
      </w:pPr>
      <w:r w:rsidRPr="00F73F06">
        <w:rPr>
          <w:rFonts w:ascii="Cambria" w:hAnsi="Cambria"/>
        </w:rPr>
        <w:t xml:space="preserve">. </w:t>
      </w:r>
    </w:p>
    <w:p w:rsidR="00BE5FEE" w:rsidRPr="002C4E00" w:rsidRDefault="00BE5FEE" w:rsidP="00BE5FEE">
      <w:pPr>
        <w:pStyle w:val="Akapitzlist"/>
        <w:spacing w:after="0" w:line="276" w:lineRule="auto"/>
        <w:ind w:right="510"/>
        <w:jc w:val="both"/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Pr="002C4E00">
        <w:rPr>
          <w:rFonts w:ascii="Cambria" w:hAnsi="Cambria"/>
        </w:rPr>
        <w:t>Plan wsparcia uwzględnia:</w:t>
      </w:r>
    </w:p>
    <w:p w:rsidR="00BE5FEE" w:rsidRPr="002C4E00" w:rsidRDefault="00BE5FEE" w:rsidP="00BE5FEE">
      <w:pPr>
        <w:pStyle w:val="Akapitzlist"/>
        <w:spacing w:after="0" w:line="276" w:lineRule="auto"/>
        <w:ind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 1) zapewnienie uczniowi bezpieczeństwa, w tym zgłoszenie podejrzenia popełnienia przestępstwa do organów ścigania, </w:t>
      </w:r>
    </w:p>
    <w:p w:rsidR="00BE5FEE" w:rsidRPr="002C4E00" w:rsidRDefault="00BE5FEE" w:rsidP="00BE5FEE">
      <w:pPr>
        <w:pStyle w:val="Akapitzlist"/>
        <w:spacing w:after="0" w:line="276" w:lineRule="auto"/>
        <w:ind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2) pomoc prawną, psychologiczną, socjalną i medyczną, uwzględniając współpracę interdyscyplinarną w tym zakresie. </w:t>
      </w:r>
    </w:p>
    <w:p w:rsidR="00BE5FEE" w:rsidRPr="002C4E00" w:rsidRDefault="00BE5FEE" w:rsidP="00BE5FEE">
      <w:pPr>
        <w:pStyle w:val="Akapitzlist"/>
        <w:numPr>
          <w:ilvl w:val="0"/>
          <w:numId w:val="35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W przypadku gdy podejrzenie krzywdzenia zgłosili opiekunowie dziecka, powołanie zespołu jest obligatoryjne. Zespół interwencyjny wzywa opiekunów dziecka na spotkanie wyjaśniające, podczas którego może zaproponować opiekunom zdiagnozowanie zgłaszanego podejrzenia w zewnętrznej, bezstronnej instytucji. Ze spotkania sporządza się protokół. </w:t>
      </w:r>
    </w:p>
    <w:p w:rsidR="00BE5FEE" w:rsidRPr="007A6680" w:rsidRDefault="00BE5FEE" w:rsidP="00BE5FEE">
      <w:pPr>
        <w:pStyle w:val="Akapitzlist"/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lastRenderedPageBreak/>
        <w:t xml:space="preserve">W przypadku gdy podejrzenie krzywdzenia zgłosili opiekunowie dziecka, </w:t>
      </w:r>
      <w:r>
        <w:rPr>
          <w:rFonts w:ascii="Cambria" w:hAnsi="Cambria" w:cs="Arial"/>
          <w:noProof/>
        </w:rPr>
        <w:t xml:space="preserve">                                      </w:t>
      </w:r>
      <w:r w:rsidRPr="002C4E00">
        <w:rPr>
          <w:rFonts w:ascii="Cambria" w:hAnsi="Cambria" w:cs="Arial"/>
          <w:noProof/>
        </w:rPr>
        <w:t>a podejrzenie to nie zostało potwierdzone, należy o tym fakcie poinformować opiekunów dziecka na piśmie.</w:t>
      </w:r>
    </w:p>
    <w:p w:rsidR="00BE5FEE" w:rsidRPr="002C4E00" w:rsidRDefault="00BE5FEE" w:rsidP="00BE5FEE">
      <w:pPr>
        <w:pStyle w:val="Akapitzlist"/>
        <w:numPr>
          <w:ilvl w:val="0"/>
          <w:numId w:val="35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Plan wsparcia dziecka jest przedstawiany przez pedagoga/psychologa opiekunom z zaleceniem współpracy przy jego realizacji</w:t>
      </w:r>
    </w:p>
    <w:p w:rsidR="00BE5FEE" w:rsidRPr="002C4E00" w:rsidRDefault="00BE5FEE" w:rsidP="00BE5FEE">
      <w:pPr>
        <w:pStyle w:val="Akapitzlist"/>
        <w:numPr>
          <w:ilvl w:val="0"/>
          <w:numId w:val="35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Pedagog/psycholog informuje opiekunów o obowiązku ośrodka zgłoszenia podejrzenia krzywdzenia dziecka do odpowiedniej instytucji (prokuratura/policja lub sąd rodzinny, ośrodek pomocy społecznej bądź przewodniczący zespołu interdyscyplinarnego – procedura „Niebieskie Karty” – w zależności od zdiagnozowanego typu krzywdzenia i skorelowanej z nim interwencji).</w:t>
      </w:r>
    </w:p>
    <w:p w:rsidR="00BE5FEE" w:rsidRPr="002C4E00" w:rsidRDefault="00BE5FEE" w:rsidP="00BE5FEE">
      <w:pPr>
        <w:pStyle w:val="Akapitzlist"/>
        <w:numPr>
          <w:ilvl w:val="0"/>
          <w:numId w:val="35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Po poinformowaniu opiekunów dyrektor ośrodka składa zawiadomienie </w:t>
      </w:r>
      <w:r>
        <w:rPr>
          <w:rFonts w:ascii="Cambria" w:hAnsi="Cambria" w:cs="Arial"/>
          <w:noProof/>
        </w:rPr>
        <w:t xml:space="preserve">                                      </w:t>
      </w:r>
      <w:r w:rsidRPr="002C4E00">
        <w:rPr>
          <w:rFonts w:ascii="Cambria" w:hAnsi="Cambria" w:cs="Arial"/>
          <w:noProof/>
        </w:rPr>
        <w:t>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:rsidR="00BE5FEE" w:rsidRPr="002C4E00" w:rsidRDefault="00BE5FEE" w:rsidP="00BE5FEE">
      <w:pPr>
        <w:spacing w:after="0" w:line="276" w:lineRule="auto"/>
        <w:ind w:left="708"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Dalszy tok postępowania leży w kompetencjach instytucji wskazanych w punkcie poprzedzającym.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Cały personel ośrodka i inne osoby, które w związku z wykonywaniem obowiązków służbowych podjęły informację o krzywdzeniu dziecka lub informacje z tym związane, są zobowiązane do zachowania tych informacji w tajemnicy, wyłączając informacje przekazywane uprawnionym instytucjom w ramach działań interwencyjnych.</w:t>
      </w:r>
    </w:p>
    <w:p w:rsidR="00BE5FEE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Podmioty postępowania uprawnione  do przetwarzania danych osobowych uczestników postępowania w sprawach krzywdzenia małoletnich przestrzegają Poltykę Bezpieczeństwa Przetwarzania Danych Osobowych, obowiązującą  w ośrodku (RODO). </w:t>
      </w:r>
    </w:p>
    <w:p w:rsidR="00BE5FEE" w:rsidRDefault="00BE5FEE" w:rsidP="00BE5FEE">
      <w:pPr>
        <w:rPr>
          <w:rFonts w:ascii="Cambria" w:hAnsi="Cambria"/>
          <w:b/>
        </w:rPr>
      </w:pPr>
    </w:p>
    <w:p w:rsidR="00BE5FEE" w:rsidRPr="00F73F06" w:rsidRDefault="00BE5FEE" w:rsidP="00BE5FEE">
      <w:pPr>
        <w:rPr>
          <w:rFonts w:ascii="Cambria" w:hAnsi="Cambria"/>
        </w:rPr>
      </w:pPr>
      <w:r>
        <w:rPr>
          <w:rFonts w:ascii="Cambria" w:hAnsi="Cambria"/>
          <w:b/>
        </w:rPr>
        <w:t>Procedura p</w:t>
      </w:r>
      <w:r w:rsidRPr="00926FE0">
        <w:rPr>
          <w:rFonts w:ascii="Cambria" w:hAnsi="Cambria"/>
          <w:b/>
        </w:rPr>
        <w:t>odejrzeni</w:t>
      </w:r>
      <w:r>
        <w:rPr>
          <w:rFonts w:ascii="Cambria" w:hAnsi="Cambria"/>
          <w:b/>
        </w:rPr>
        <w:t>e</w:t>
      </w:r>
      <w:r w:rsidRPr="00926FE0">
        <w:rPr>
          <w:rFonts w:ascii="Cambria" w:hAnsi="Cambria"/>
          <w:b/>
        </w:rPr>
        <w:t xml:space="preserve"> krzywdzenia małoletniego przez rówieśników</w:t>
      </w:r>
      <w:r w:rsidRPr="00F73F06">
        <w:rPr>
          <w:rFonts w:ascii="Cambria" w:hAnsi="Cambria"/>
        </w:rPr>
        <w:t>:</w:t>
      </w:r>
    </w:p>
    <w:p w:rsidR="00BE5FEE" w:rsidRPr="00F73F06" w:rsidRDefault="00BE5FEE" w:rsidP="00BE5FEE">
      <w:pPr>
        <w:rPr>
          <w:rFonts w:ascii="Cambria" w:hAnsi="Cambria"/>
        </w:rPr>
      </w:pPr>
      <w:r w:rsidRPr="00F73F06">
        <w:rPr>
          <w:rFonts w:ascii="Cambria" w:hAnsi="Cambria"/>
        </w:rPr>
        <w:t xml:space="preserve"> 1) osoba podejrzewająca krzywdzenie dziecka przez rówieśnika/rówieśników, lub osoba, która pozyskała o powyższym informację, zgłasza problem osobie odpowiedzialnej za przyjmowanie zgłoszeń lub wychowawcy;</w:t>
      </w:r>
    </w:p>
    <w:p w:rsidR="00BE5FEE" w:rsidRPr="00F73F06" w:rsidRDefault="00BE5FEE" w:rsidP="00BE5FEE">
      <w:pPr>
        <w:rPr>
          <w:rFonts w:ascii="Cambria" w:hAnsi="Cambria"/>
        </w:rPr>
      </w:pPr>
      <w:r w:rsidRPr="00F73F06">
        <w:rPr>
          <w:rFonts w:ascii="Cambria" w:hAnsi="Cambria"/>
        </w:rPr>
        <w:t xml:space="preserve"> 2) osoba odpowiedzialna za przyjmowanie zgłoszeń lub wychowawca przeprowadza rozmowę zarówno, z poszkodowanym jak i z dzieckiem/dziećmi podejrzanymi o krzywdzenie rówieśnika; </w:t>
      </w:r>
    </w:p>
    <w:p w:rsidR="00BE5FEE" w:rsidRPr="00F73F06" w:rsidRDefault="00BE5FEE" w:rsidP="00BE5FEE">
      <w:pPr>
        <w:rPr>
          <w:rFonts w:ascii="Cambria" w:hAnsi="Cambria"/>
        </w:rPr>
      </w:pPr>
      <w:r w:rsidRPr="00F73F06">
        <w:rPr>
          <w:rFonts w:ascii="Cambria" w:hAnsi="Cambria"/>
        </w:rPr>
        <w:t xml:space="preserve">3) po przeprowadzeniu rozmów osoba odpowiedzialna za przyjmowanie zgłoszeń lub wychowawca podejmują działania aby wyeliminować zachowania niepożądane w społeczności; </w:t>
      </w:r>
    </w:p>
    <w:p w:rsidR="00BE5FEE" w:rsidRPr="00F73F06" w:rsidRDefault="00BE5FEE" w:rsidP="00BE5FEE">
      <w:pPr>
        <w:rPr>
          <w:rFonts w:ascii="Cambria" w:hAnsi="Cambria"/>
        </w:rPr>
      </w:pPr>
      <w:r w:rsidRPr="00F73F06">
        <w:rPr>
          <w:rFonts w:ascii="Cambria" w:hAnsi="Cambria"/>
        </w:rPr>
        <w:t>4) w przypadku bardziej skomplikowanym należy przeprowadzić procedurę interwencji, o której mowa w ust. 1 niniejszego rozdziału;</w:t>
      </w:r>
    </w:p>
    <w:p w:rsidR="00BE5FEE" w:rsidRPr="00F73F06" w:rsidRDefault="00BE5FEE" w:rsidP="00BE5FEE">
      <w:pPr>
        <w:rPr>
          <w:rFonts w:ascii="Cambria" w:hAnsi="Cambria"/>
        </w:rPr>
      </w:pPr>
      <w:r w:rsidRPr="00F73F06">
        <w:rPr>
          <w:rFonts w:ascii="Cambria" w:hAnsi="Cambria"/>
        </w:rPr>
        <w:t xml:space="preserve"> 5) dla zwiększenia skuteczności interwencji, należy zaangażować również opiekunów dzieci by dawali oni pozytywne wsparcie swoim dzieciom poprzez rozmowę z nimi ukierunkowaną na to, jak sobie radzić w trudnych sytuacjach, jak reagować na krzywdzenie rówieśników i komu zgłaszać, gdy dochodzi do takiego krzywdzenia.</w:t>
      </w:r>
    </w:p>
    <w:p w:rsidR="00BE5FEE" w:rsidRPr="00F73F06" w:rsidRDefault="00BE5FEE" w:rsidP="00BE5FEE">
      <w:pPr>
        <w:rPr>
          <w:rFonts w:ascii="Cambria" w:hAnsi="Cambria"/>
          <w:b/>
        </w:rPr>
      </w:pPr>
    </w:p>
    <w:p w:rsidR="00BE5FEE" w:rsidRPr="00F73F06" w:rsidRDefault="00BE5FEE" w:rsidP="00BE5FEE">
      <w:pPr>
        <w:rPr>
          <w:rFonts w:ascii="Cambria" w:hAnsi="Cambria"/>
        </w:rPr>
      </w:pP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spacing w:after="0" w:line="276" w:lineRule="auto"/>
        <w:ind w:left="426" w:right="510"/>
        <w:jc w:val="both"/>
        <w:rPr>
          <w:rFonts w:ascii="Cambria" w:hAnsi="Cambria"/>
          <w:b/>
        </w:rPr>
      </w:pPr>
      <w:r w:rsidRPr="002C4E00">
        <w:rPr>
          <w:rFonts w:ascii="Cambria" w:hAnsi="Cambria"/>
          <w:b/>
        </w:rPr>
        <w:lastRenderedPageBreak/>
        <w:t xml:space="preserve">Procedura postępowania w przypadku podejrzenia, że dziecko jest ofiarą przemocy ze strony pracownika szkoły </w:t>
      </w:r>
    </w:p>
    <w:p w:rsidR="00BE5FEE" w:rsidRPr="002C4E00" w:rsidRDefault="00BE5FEE" w:rsidP="00BE5FEE">
      <w:pPr>
        <w:pStyle w:val="Akapitzlist"/>
        <w:numPr>
          <w:ilvl w:val="0"/>
          <w:numId w:val="36"/>
        </w:numPr>
        <w:spacing w:after="0" w:line="276" w:lineRule="auto"/>
        <w:ind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Osoba podejrzewająca krzywdzenie dziecka w szkole zgłasza problem dyrektorowi </w:t>
      </w:r>
    </w:p>
    <w:p w:rsidR="00BE5FEE" w:rsidRPr="002C4E00" w:rsidRDefault="00BE5FEE" w:rsidP="00BE5FEE">
      <w:pPr>
        <w:pStyle w:val="Akapitzlist"/>
        <w:numPr>
          <w:ilvl w:val="0"/>
          <w:numId w:val="36"/>
        </w:numPr>
        <w:spacing w:after="0" w:line="276" w:lineRule="auto"/>
        <w:ind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Dyrektor podejmuje działania w celu zbadania sprawy : rozmowa z dzieckiem; rozmowa z pracownikiem na temat podejrzenia krzywdzenia - przekazanie uwag, poznanie jego wersji wydarzeń; rozmowa z pracownikami szkoły na temat zdarzenia, obserwacja pracownika itd. </w:t>
      </w:r>
    </w:p>
    <w:p w:rsidR="00BE5FEE" w:rsidRPr="002C4E00" w:rsidRDefault="00BE5FEE" w:rsidP="00BE5FEE">
      <w:pPr>
        <w:pStyle w:val="Akapitzlist"/>
        <w:numPr>
          <w:ilvl w:val="0"/>
          <w:numId w:val="36"/>
        </w:numPr>
        <w:spacing w:after="0" w:line="276" w:lineRule="auto"/>
        <w:ind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Dyrektor powiadamia rodziców lub prawnych opiekunów dziecka </w:t>
      </w:r>
    </w:p>
    <w:p w:rsidR="00BE5FEE" w:rsidRPr="002C4E00" w:rsidRDefault="00BE5FEE" w:rsidP="00BE5FEE">
      <w:pPr>
        <w:pStyle w:val="Akapitzlist"/>
        <w:numPr>
          <w:ilvl w:val="0"/>
          <w:numId w:val="36"/>
        </w:numPr>
        <w:spacing w:after="0" w:line="276" w:lineRule="auto"/>
        <w:ind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Dyrektor szkoły po potwierdzeniu informacji podejmuje działania zgodnie </w:t>
      </w:r>
      <w:r>
        <w:rPr>
          <w:rFonts w:ascii="Cambria" w:hAnsi="Cambria"/>
        </w:rPr>
        <w:t xml:space="preserve">                                  </w:t>
      </w:r>
      <w:r w:rsidRPr="002C4E00">
        <w:rPr>
          <w:rFonts w:ascii="Cambria" w:hAnsi="Cambria"/>
        </w:rPr>
        <w:t xml:space="preserve">z obowiązującymi go w tym zakresie przepisami prawa ogólnego i prawa pracy. W przypadku potwierdzenia podejrzenia, że fakt krzywdzenia /znęcanie fizyczne, psychiczne, wykorzystywanie seksualne/ miał miejsce, na wniosek dyrektora szkoły, właściwy organ wszczyna postępowanie </w:t>
      </w:r>
    </w:p>
    <w:p w:rsidR="00BE5FEE" w:rsidRPr="002C4E00" w:rsidRDefault="00BE5FEE" w:rsidP="00BE5FEE">
      <w:pPr>
        <w:pStyle w:val="Akapitzlist"/>
        <w:numPr>
          <w:ilvl w:val="0"/>
          <w:numId w:val="36"/>
        </w:numPr>
        <w:spacing w:after="0" w:line="276" w:lineRule="auto"/>
        <w:ind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 xml:space="preserve">W przypadku, gdy podejrzenie krzywdzenia zgłaszają rodzice lub opiekunowie prawni dziecka,  dyrektor, Rzecznik Praw Ucznia mogą zaproponować zdiagnozowanie zgłaszanego podejrzenia w zewnętrznej bezstronnej instytucji. Ze spotkania z rodzicami sporządza się protokół. </w:t>
      </w:r>
    </w:p>
    <w:p w:rsidR="00BE5FEE" w:rsidRPr="002C4E00" w:rsidRDefault="00BE5FEE" w:rsidP="00BE5FEE">
      <w:pPr>
        <w:pStyle w:val="Akapitzlist"/>
        <w:numPr>
          <w:ilvl w:val="0"/>
          <w:numId w:val="36"/>
        </w:numPr>
        <w:spacing w:after="0" w:line="276" w:lineRule="auto"/>
        <w:ind w:right="510"/>
        <w:jc w:val="both"/>
        <w:rPr>
          <w:rFonts w:ascii="Cambria" w:hAnsi="Cambria"/>
        </w:rPr>
      </w:pPr>
      <w:r w:rsidRPr="002C4E00">
        <w:rPr>
          <w:rFonts w:ascii="Cambria" w:hAnsi="Cambria"/>
        </w:rPr>
        <w:t>W przypadku łamania praw dziecka, jeśli osobą przyjmującą zgłoszenie dziecka o łamaniu jego praw jest nauczyciel,  to informuje o zaistniałym fakcie lub zdarzeniach dyrektora szkoły</w:t>
      </w:r>
    </w:p>
    <w:p w:rsidR="00BE5FEE" w:rsidRPr="00E7709D" w:rsidRDefault="00BE5FEE" w:rsidP="00BE5FEE">
      <w:pPr>
        <w:pStyle w:val="Akapitzlist"/>
        <w:numPr>
          <w:ilvl w:val="0"/>
          <w:numId w:val="36"/>
        </w:numPr>
        <w:spacing w:after="0" w:line="276" w:lineRule="auto"/>
        <w:ind w:right="510"/>
        <w:jc w:val="both"/>
        <w:rPr>
          <w:rFonts w:ascii="Cambria" w:hAnsi="Cambria" w:cs="Arial"/>
          <w:b/>
          <w:noProof/>
          <w:color w:val="C00000"/>
        </w:rPr>
      </w:pPr>
      <w:r w:rsidRPr="002C4E00">
        <w:rPr>
          <w:rFonts w:ascii="Cambria" w:hAnsi="Cambria"/>
        </w:rPr>
        <w:t xml:space="preserve">W zależności od sytuacji dyrektor informują rodziców i dziecko o poczynionych ustaleniach i możliwych formach pomocy </w:t>
      </w:r>
      <w:proofErr w:type="spellStart"/>
      <w:r w:rsidRPr="002C4E00">
        <w:rPr>
          <w:rFonts w:ascii="Cambria" w:hAnsi="Cambria"/>
        </w:rPr>
        <w:t>psychologiczno</w:t>
      </w:r>
      <w:proofErr w:type="spellEnd"/>
      <w:r w:rsidRPr="002C4E00">
        <w:rPr>
          <w:rFonts w:ascii="Cambria" w:hAnsi="Cambria"/>
        </w:rPr>
        <w:t xml:space="preserve">– pedagogicznej </w:t>
      </w:r>
    </w:p>
    <w:p w:rsidR="00BE5FEE" w:rsidRPr="00E7709D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noProof/>
          <w:color w:val="C00000"/>
        </w:rPr>
      </w:pPr>
    </w:p>
    <w:p w:rsidR="00BE5FEE" w:rsidRPr="002C4E00" w:rsidRDefault="00BE5FEE" w:rsidP="00BE5FEE">
      <w:pPr>
        <w:spacing w:after="0" w:line="276" w:lineRule="auto"/>
        <w:ind w:left="426" w:right="510"/>
        <w:jc w:val="both"/>
        <w:rPr>
          <w:rFonts w:ascii="Cambria" w:hAnsi="Cambria" w:cs="Arial"/>
          <w:b/>
          <w:noProof/>
          <w:color w:val="44546A" w:themeColor="text2"/>
        </w:rPr>
      </w:pPr>
      <w:r w:rsidRPr="002C4E00">
        <w:rPr>
          <w:rFonts w:ascii="Cambria" w:hAnsi="Cambria" w:cs="Arial"/>
          <w:b/>
          <w:noProof/>
          <w:color w:val="44546A" w:themeColor="text2"/>
        </w:rPr>
        <w:t xml:space="preserve">Standard VI. </w:t>
      </w:r>
    </w:p>
    <w:p w:rsidR="00BE5FEE" w:rsidRPr="002C4E00" w:rsidRDefault="00BE5FEE" w:rsidP="00BE5FEE">
      <w:pPr>
        <w:spacing w:after="0" w:line="276" w:lineRule="auto"/>
        <w:ind w:left="426" w:right="510"/>
        <w:jc w:val="both"/>
        <w:rPr>
          <w:rFonts w:ascii="Cambria" w:hAnsi="Cambria" w:cs="Arial"/>
          <w:b/>
          <w:noProof/>
          <w:color w:val="C00000"/>
        </w:rPr>
      </w:pPr>
    </w:p>
    <w:p w:rsidR="00BE5FEE" w:rsidRPr="002C4E00" w:rsidRDefault="00BE5FEE" w:rsidP="00BE5FEE">
      <w:pPr>
        <w:spacing w:after="0" w:line="276" w:lineRule="auto"/>
        <w:ind w:left="426"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 xml:space="preserve">W  szkole/placówce wzmacniane jest poczucie bezpieczeństwa uczniów/ wychowanków w obszarze relacji społecznych oraz ochrony przed treściami szkodliwymi i zagrożeniami z sieci. </w:t>
      </w:r>
    </w:p>
    <w:p w:rsidR="00BE5FEE" w:rsidRPr="002C4E00" w:rsidRDefault="00BE5FEE" w:rsidP="00BE5FEE">
      <w:pPr>
        <w:spacing w:after="0" w:line="276" w:lineRule="auto"/>
        <w:ind w:left="1080"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spacing w:after="0" w:line="276" w:lineRule="auto"/>
        <w:ind w:left="1080" w:right="510" w:hanging="654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>Wskaźniki realizacji standardu:</w:t>
      </w:r>
    </w:p>
    <w:p w:rsidR="00BE5FEE" w:rsidRPr="002C4E00" w:rsidRDefault="00BE5FEE" w:rsidP="00BE5FEE">
      <w:pPr>
        <w:spacing w:after="0" w:line="276" w:lineRule="auto"/>
        <w:ind w:left="1080"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7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W ośrodku opracowano zasady zapewniające bezpieczne relacje między maloletnimi a personelem.</w:t>
      </w:r>
    </w:p>
    <w:p w:rsidR="00BE5FEE" w:rsidRPr="002C4E00" w:rsidRDefault="00BE5FEE" w:rsidP="00BE5FEE">
      <w:pPr>
        <w:pStyle w:val="Akapitzlist"/>
        <w:spacing w:after="0" w:line="276" w:lineRule="auto"/>
        <w:ind w:left="1069"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7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W ośrodku określono wymogi dotyczące bezpiecznych relacji między małoletnimi, a w szczególności zachowania niedozwolone.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7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W ośrodku opracowano zasady korzystania z urządzeń elektronicznych z dostępem do sieci internetowej oraz procedury ochrony maloletnich przed treściami szkodliwymi i zagrożeniami w sieci internet oraz utrwalnymi w innej formie. 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7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W ośrodku opracowano i wdrożono procedury ochrony małoletnich przed krzywdzeniem w sytuacjach: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8"/>
        </w:numPr>
        <w:spacing w:after="0" w:line="276" w:lineRule="auto"/>
        <w:ind w:left="1985" w:right="510" w:hanging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przemocy fizycznej</w:t>
      </w:r>
    </w:p>
    <w:p w:rsidR="00BE5FEE" w:rsidRPr="002C4E00" w:rsidRDefault="00BE5FEE" w:rsidP="00BE5FEE">
      <w:pPr>
        <w:pStyle w:val="Akapitzlist"/>
        <w:numPr>
          <w:ilvl w:val="0"/>
          <w:numId w:val="8"/>
        </w:numPr>
        <w:spacing w:after="0" w:line="276" w:lineRule="auto"/>
        <w:ind w:left="1985" w:right="510" w:hanging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przemocy psychicznej, </w:t>
      </w:r>
    </w:p>
    <w:p w:rsidR="00BE5FEE" w:rsidRPr="002C4E00" w:rsidRDefault="00BE5FEE" w:rsidP="00BE5FEE">
      <w:pPr>
        <w:pStyle w:val="Akapitzlist"/>
        <w:numPr>
          <w:ilvl w:val="0"/>
          <w:numId w:val="8"/>
        </w:numPr>
        <w:spacing w:after="0" w:line="276" w:lineRule="auto"/>
        <w:ind w:left="1985" w:right="510" w:hanging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lastRenderedPageBreak/>
        <w:t xml:space="preserve">przemocy domowej, </w:t>
      </w:r>
    </w:p>
    <w:p w:rsidR="00BE5FEE" w:rsidRPr="002C4E00" w:rsidRDefault="00BE5FEE" w:rsidP="00BE5FEE">
      <w:pPr>
        <w:pStyle w:val="Akapitzlist"/>
        <w:numPr>
          <w:ilvl w:val="0"/>
          <w:numId w:val="8"/>
        </w:numPr>
        <w:spacing w:after="0" w:line="276" w:lineRule="auto"/>
        <w:ind w:left="1985" w:right="510" w:hanging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przemocy seksualnej,</w:t>
      </w:r>
    </w:p>
    <w:p w:rsidR="00BE5FEE" w:rsidRPr="002C4E00" w:rsidRDefault="00BE5FEE" w:rsidP="00BE5FEE">
      <w:pPr>
        <w:pStyle w:val="Akapitzlist"/>
        <w:numPr>
          <w:ilvl w:val="0"/>
          <w:numId w:val="8"/>
        </w:numPr>
        <w:spacing w:after="0" w:line="276" w:lineRule="auto"/>
        <w:ind w:left="1985" w:right="510" w:hanging="425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cyberprzemocy.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EC4F5A" w:rsidRDefault="00BE5FEE" w:rsidP="00BE5FEE">
      <w:pPr>
        <w:pStyle w:val="Akapitzlist"/>
        <w:numPr>
          <w:ilvl w:val="0"/>
          <w:numId w:val="7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W ośrodku opracowano i wdrożono procedurę „Niebieskie Karty</w:t>
      </w:r>
      <w:r w:rsidRPr="00EC4F5A">
        <w:rPr>
          <w:rFonts w:ascii="Cambria" w:hAnsi="Cambria" w:cs="Arial"/>
          <w:noProof/>
        </w:rPr>
        <w:t>” (zał</w:t>
      </w:r>
      <w:r>
        <w:rPr>
          <w:rFonts w:ascii="Cambria" w:hAnsi="Cambria" w:cs="Arial"/>
          <w:noProof/>
        </w:rPr>
        <w:t>.</w:t>
      </w:r>
      <w:r w:rsidRPr="00EC4F5A">
        <w:rPr>
          <w:rFonts w:ascii="Cambria" w:hAnsi="Cambria" w:cs="Arial"/>
          <w:noProof/>
        </w:rPr>
        <w:t xml:space="preserve"> nr</w:t>
      </w:r>
      <w:r>
        <w:rPr>
          <w:rFonts w:ascii="Cambria" w:hAnsi="Cambria" w:cs="Arial"/>
          <w:noProof/>
        </w:rPr>
        <w:t xml:space="preserve"> 4</w:t>
      </w:r>
      <w:r w:rsidRPr="00EC4F5A">
        <w:rPr>
          <w:rFonts w:ascii="Cambria" w:hAnsi="Cambria" w:cs="Arial"/>
          <w:noProof/>
        </w:rPr>
        <w:t>)</w:t>
      </w:r>
    </w:p>
    <w:p w:rsidR="00BE5FEE" w:rsidRPr="002C4E00" w:rsidRDefault="00BE5FEE" w:rsidP="00BE5FEE">
      <w:pPr>
        <w:pStyle w:val="Akapitzlist"/>
        <w:spacing w:after="0" w:line="276" w:lineRule="auto"/>
        <w:ind w:left="1069" w:right="510"/>
        <w:jc w:val="both"/>
        <w:rPr>
          <w:rFonts w:ascii="Cambria" w:hAnsi="Cambria" w:cs="Arial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7"/>
        </w:numPr>
        <w:spacing w:after="0" w:line="276" w:lineRule="auto"/>
        <w:ind w:right="510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Pracownicy ośrodka realizują plan wsparcia ucznia/wychowanka po ujawnieniu doznanej przez niego krzywdy. </w:t>
      </w:r>
    </w:p>
    <w:p w:rsidR="00BE5FEE" w:rsidRPr="002C4E00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  <w:color w:val="C00000"/>
        </w:rPr>
      </w:pPr>
    </w:p>
    <w:p w:rsidR="00BE5FEE" w:rsidRPr="002C4E00" w:rsidRDefault="00BE5FEE" w:rsidP="00BE5FEE">
      <w:pPr>
        <w:pStyle w:val="Akapitzlist"/>
        <w:spacing w:after="0" w:line="276" w:lineRule="auto"/>
        <w:ind w:left="284" w:right="510"/>
        <w:jc w:val="both"/>
        <w:rPr>
          <w:rFonts w:ascii="Cambria" w:hAnsi="Cambria" w:cs="Arial"/>
          <w:b/>
          <w:bCs/>
          <w:noProof/>
          <w:color w:val="44546A" w:themeColor="text2"/>
        </w:rPr>
      </w:pPr>
      <w:r w:rsidRPr="002C4E00">
        <w:rPr>
          <w:rFonts w:ascii="Cambria" w:hAnsi="Cambria" w:cs="Arial"/>
          <w:b/>
          <w:bCs/>
          <w:noProof/>
          <w:color w:val="44546A" w:themeColor="text2"/>
        </w:rPr>
        <w:t xml:space="preserve">Standard VII. </w:t>
      </w:r>
    </w:p>
    <w:p w:rsidR="00BE5FEE" w:rsidRPr="002C4E00" w:rsidRDefault="00BE5FEE" w:rsidP="00BE5FEE">
      <w:pPr>
        <w:pStyle w:val="Akapitzlist"/>
        <w:spacing w:after="0" w:line="276" w:lineRule="auto"/>
        <w:ind w:left="284" w:right="510"/>
        <w:jc w:val="both"/>
        <w:rPr>
          <w:rFonts w:ascii="Cambria" w:hAnsi="Cambria" w:cs="Arial"/>
          <w:b/>
          <w:bCs/>
          <w:noProof/>
          <w:color w:val="C00000"/>
        </w:rPr>
      </w:pPr>
    </w:p>
    <w:p w:rsidR="00BE5FEE" w:rsidRPr="002C4E00" w:rsidRDefault="00BE5FEE" w:rsidP="00BE5FEE">
      <w:pPr>
        <w:pStyle w:val="Akapitzlist"/>
        <w:spacing w:after="0" w:line="276" w:lineRule="auto"/>
        <w:ind w:left="284"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>Szkoła lub placówka monitoruje i okresowo weryfikuje zgodność prowadzonych działań z przyjętymi zasadami i procedurami  ochrony dzieci.</w:t>
      </w:r>
    </w:p>
    <w:p w:rsidR="00BE5FEE" w:rsidRPr="002C4E00" w:rsidRDefault="00BE5FEE" w:rsidP="00BE5FEE">
      <w:pPr>
        <w:jc w:val="both"/>
        <w:rPr>
          <w:rFonts w:ascii="Cambria" w:hAnsi="Cambria" w:cs="Arial"/>
          <w:b/>
          <w:noProof/>
          <w:color w:val="C00000"/>
        </w:rPr>
      </w:pPr>
    </w:p>
    <w:p w:rsidR="00BE5FEE" w:rsidRPr="002C4E00" w:rsidRDefault="00BE5FEE" w:rsidP="00BE5FEE">
      <w:pPr>
        <w:ind w:left="284"/>
        <w:jc w:val="both"/>
        <w:rPr>
          <w:rFonts w:ascii="Cambria" w:hAnsi="Cambria" w:cs="Arial"/>
          <w:b/>
          <w:noProof/>
        </w:rPr>
      </w:pPr>
      <w:r w:rsidRPr="002C4E00">
        <w:rPr>
          <w:rFonts w:ascii="Cambria" w:hAnsi="Cambria" w:cs="Arial"/>
          <w:b/>
          <w:noProof/>
        </w:rPr>
        <w:t>Wskaźniki realizacji standardu: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  <w:color w:val="C00000"/>
        </w:rPr>
      </w:pPr>
    </w:p>
    <w:p w:rsidR="00BE5FEE" w:rsidRPr="002C4E00" w:rsidRDefault="00BE5FEE" w:rsidP="00BE5FEE">
      <w:pPr>
        <w:pStyle w:val="Akapitzlist"/>
        <w:numPr>
          <w:ilvl w:val="0"/>
          <w:numId w:val="10"/>
        </w:numPr>
        <w:spacing w:after="0" w:line="276" w:lineRule="auto"/>
        <w:ind w:right="510"/>
        <w:jc w:val="both"/>
        <w:rPr>
          <w:rFonts w:ascii="Cambria" w:hAnsi="Cambria" w:cs="Arial"/>
          <w:bCs/>
          <w:noProof/>
        </w:rPr>
      </w:pPr>
      <w:r w:rsidRPr="002C4E00">
        <w:rPr>
          <w:rFonts w:ascii="Cambria" w:hAnsi="Cambria" w:cs="Arial"/>
          <w:bCs/>
          <w:noProof/>
        </w:rPr>
        <w:t>Przyjęte zasady i realizowane procedury</w:t>
      </w:r>
      <w:r w:rsidRPr="002C4E00">
        <w:rPr>
          <w:rFonts w:ascii="Cambria" w:hAnsi="Cambria" w:cs="Arial"/>
          <w:bCs/>
          <w:noProof/>
          <w:color w:val="FF0000"/>
        </w:rPr>
        <w:t xml:space="preserve"> </w:t>
      </w:r>
      <w:r w:rsidRPr="002C4E00">
        <w:rPr>
          <w:rFonts w:ascii="Cambria" w:hAnsi="Cambria" w:cs="Arial"/>
          <w:bCs/>
          <w:noProof/>
        </w:rPr>
        <w:t xml:space="preserve">ochrony uczniów/wychowanków  są weryfikowane – przynajmniej raz na dwa lata. 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Cs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0"/>
        </w:numPr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Cs/>
          <w:noProof/>
        </w:rPr>
        <w:t xml:space="preserve">W ramach kontroli zasad i praktyk ochrony małoletnich  szkoła pozyskuje opinie uczniów/wychowanków  oraz  ich rodziców lub opiekunów prawnych.  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bCs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0"/>
        </w:numPr>
        <w:jc w:val="both"/>
        <w:rPr>
          <w:rFonts w:ascii="Cambria" w:hAnsi="Cambria" w:cs="Arial"/>
          <w:bCs/>
          <w:noProof/>
        </w:rPr>
      </w:pPr>
      <w:r w:rsidRPr="002C4E00">
        <w:rPr>
          <w:rFonts w:ascii="Cambria" w:hAnsi="Cambria" w:cs="Arial"/>
          <w:bCs/>
          <w:noProof/>
        </w:rPr>
        <w:t>Do weryfikacji szkolnej dokumentacji wykorzystywane są wnioski z kontroli „Standardów ochrony małoletnich” przez uprawnione do kontroli podmioty zewnętrzne.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bCs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10"/>
        </w:numPr>
        <w:spacing w:after="0" w:line="276" w:lineRule="auto"/>
        <w:ind w:right="510"/>
        <w:jc w:val="both"/>
        <w:rPr>
          <w:rFonts w:ascii="Cambria" w:hAnsi="Cambria" w:cs="Arial"/>
          <w:bCs/>
          <w:noProof/>
        </w:rPr>
      </w:pPr>
      <w:r w:rsidRPr="002C4E00">
        <w:rPr>
          <w:rFonts w:ascii="Cambria" w:hAnsi="Cambria" w:cs="Arial"/>
          <w:bCs/>
          <w:noProof/>
        </w:rPr>
        <w:t>Zasady monitoringu  oraz termin, zakres  i sposób kontroli określa dyrektor Specjanego Ośrodka Szkolno – Wychowawczego im. H. Sienkiewicza w Świdniku</w:t>
      </w:r>
    </w:p>
    <w:p w:rsidR="00BE5FEE" w:rsidRPr="002C4E00" w:rsidRDefault="00BE5FEE" w:rsidP="00BE5FEE">
      <w:pPr>
        <w:pStyle w:val="Akapitzlist"/>
        <w:shd w:val="clear" w:color="auto" w:fill="FFFFFF" w:themeFill="background1"/>
        <w:spacing w:after="0" w:line="276" w:lineRule="auto"/>
        <w:ind w:left="0" w:right="510"/>
        <w:jc w:val="both"/>
        <w:rPr>
          <w:rFonts w:ascii="Cambria" w:hAnsi="Cambria" w:cs="Arial"/>
          <w:b/>
          <w:bCs/>
          <w:noProof/>
          <w:spacing w:val="20"/>
        </w:rPr>
      </w:pPr>
    </w:p>
    <w:p w:rsidR="00BE5FEE" w:rsidRPr="002C4E00" w:rsidRDefault="00BE5FEE" w:rsidP="00BE5FEE">
      <w:pPr>
        <w:pStyle w:val="Akapitzlist"/>
        <w:shd w:val="clear" w:color="auto" w:fill="FFFFFF" w:themeFill="background1"/>
        <w:spacing w:after="0" w:line="276" w:lineRule="auto"/>
        <w:ind w:left="0"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>ROZDZIAŁ 3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>ZASADY OCHRONY DZIECI / MAŁOLETNICH PRZED KRZYWDZENIEM OBOWIĄZUJACE W SPECJALNYM OŚRODKU SZKOLNO – WYCHOWAWCZYM IM. H. SIENKIEWICZA W ŚWIDNIKU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  <w:color w:val="44546A" w:themeColor="text2"/>
        </w:rPr>
      </w:pPr>
    </w:p>
    <w:p w:rsidR="00BE5FEE" w:rsidRPr="002C4E00" w:rsidRDefault="00BE5FEE" w:rsidP="00BE5FEE">
      <w:pPr>
        <w:jc w:val="both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1.</w:t>
      </w:r>
      <w:r w:rsidRPr="002C4E00">
        <w:rPr>
          <w:rFonts w:ascii="Cambria" w:hAnsi="Cambria" w:cs="Arial"/>
          <w:b/>
        </w:rPr>
        <w:t>Zasady komunikacji personelu ośrodka z dzieckiem/uczniem</w:t>
      </w:r>
    </w:p>
    <w:p w:rsidR="00BE5FEE" w:rsidRPr="002C4E00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Wszyscy uczniowie są sprawiedliwie traktowani. Pracownicy nie dzielą ich i nie dyskryminują (ze względu na pochodzenie, poczucie tożsamości, wiek, płeć, status materialny, wygląd zewnętrzny, wiedzę i umiejętności).</w:t>
      </w:r>
    </w:p>
    <w:p w:rsidR="00BE5FEE" w:rsidRPr="002C4E00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Personel nie wykorzystuje wobec ucznia relacji władzy lub przewagi fizycznej (zastraszanie, przymuszanie, groźby).</w:t>
      </w:r>
    </w:p>
    <w:p w:rsidR="00BE5FEE" w:rsidRPr="009E578D" w:rsidRDefault="00BE5FEE" w:rsidP="00BE5FEE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Personel nie stosuje żadnej formy przemocy fizycznej wobec ucznia, np. takiej jak: zabieranie rzeczy, niszczenie rzeczy, bicie, popychanie, szturchanie, ograniczenie swobody ruchu, szczypanie, klapsy, pociągnięcie za włosy, bicie przedmiotami, wykręcanie rąk                         ( wyjątek : zgoda na przytrzymanie udzielona przez rodzica w sytuacji zagrożenia zdrowia lub życia </w:t>
      </w:r>
      <w:r w:rsidRPr="009E578D">
        <w:rPr>
          <w:rFonts w:ascii="Cambria" w:hAnsi="Cambria" w:cs="Arial"/>
        </w:rPr>
        <w:t xml:space="preserve">dziecka – załącznik nr </w:t>
      </w:r>
      <w:r>
        <w:rPr>
          <w:rFonts w:ascii="Cambria" w:hAnsi="Cambria" w:cs="Arial"/>
        </w:rPr>
        <w:t>5</w:t>
      </w:r>
      <w:r w:rsidRPr="009E578D">
        <w:rPr>
          <w:rFonts w:ascii="Cambria" w:hAnsi="Cambria" w:cs="Arial"/>
        </w:rPr>
        <w:t>)</w:t>
      </w:r>
    </w:p>
    <w:p w:rsidR="00BE5FEE" w:rsidRPr="002C4E00" w:rsidRDefault="00BE5FEE" w:rsidP="00BE5FEE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Personel nie stosuje żadnej formy przemocy psychicznej wobec ucznia, np. takiej jak:</w:t>
      </w:r>
    </w:p>
    <w:p w:rsidR="00BE5FEE" w:rsidRPr="002C4E00" w:rsidRDefault="00BE5FEE" w:rsidP="00BE5FEE">
      <w:pPr>
        <w:pStyle w:val="Akapitzlist"/>
        <w:numPr>
          <w:ilvl w:val="0"/>
          <w:numId w:val="15"/>
        </w:numPr>
        <w:spacing w:before="240"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lastRenderedPageBreak/>
        <w:t>izolowanie, pomijanie, obniżanie statusu ucznia w grupie,</w:t>
      </w:r>
    </w:p>
    <w:p w:rsidR="00BE5FEE" w:rsidRPr="002C4E00" w:rsidRDefault="00BE5FEE" w:rsidP="00BE5FEE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stygmatyzowanie uczniów z powodu ich zdrowia, osiągnięć edukacyjnych, wyglądu, orientacji seksualnej, światopoglądu czy sytuacji majątkowej,</w:t>
      </w:r>
    </w:p>
    <w:p w:rsidR="00BE5FEE" w:rsidRPr="002C4E00" w:rsidRDefault="00BE5FEE" w:rsidP="00BE5FEE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 wyszydzanie uczniów, wyśmiewanie, ośmieszanie, poniżanie, wyzywanie, grożenie,</w:t>
      </w:r>
    </w:p>
    <w:p w:rsidR="00BE5FEE" w:rsidRPr="002C4E00" w:rsidRDefault="00BE5FEE" w:rsidP="00BE5FEE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nadmierne, wygórowane wymagania nauczycieli/personelu, zbyt surowe oceny, zastraszanie uczniów, obrażanie ich godności, stosowanie kar niewspółmiernych do win,  </w:t>
      </w:r>
    </w:p>
    <w:p w:rsidR="00BE5FEE" w:rsidRPr="002C4E00" w:rsidRDefault="00BE5FEE" w:rsidP="00BE5FEE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 agresywne wypowiedzi, komentarze i ataki na czatach, komunikatorach i forach internetowych.;</w:t>
      </w:r>
    </w:p>
    <w:p w:rsidR="00BE5FEE" w:rsidRPr="002C4E00" w:rsidRDefault="00BE5FEE" w:rsidP="00BE5FEE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 umieszczanie obraźliwych, ośmieszających uczniów rysunków, zdjęć i filmów; </w:t>
      </w:r>
    </w:p>
    <w:p w:rsidR="00BE5FEE" w:rsidRPr="002C4E00" w:rsidRDefault="00BE5FEE" w:rsidP="00BE5FEE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rozpowszechnianie wszelkich nieprawdziwych, poniżających uczniów materiałów,</w:t>
      </w:r>
    </w:p>
    <w:p w:rsidR="00BE5FEE" w:rsidRPr="002C4E00" w:rsidRDefault="00BE5FEE" w:rsidP="00BE5FEE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Cambria" w:hAnsi="Cambria" w:cs="Arial"/>
        </w:rPr>
      </w:pPr>
      <w:proofErr w:type="spellStart"/>
      <w:r w:rsidRPr="002C4E00">
        <w:rPr>
          <w:rFonts w:ascii="Cambria" w:hAnsi="Cambria" w:cs="Arial"/>
        </w:rPr>
        <w:t>cyberstalking</w:t>
      </w:r>
      <w:proofErr w:type="spellEnd"/>
      <w:r w:rsidRPr="002C4E00">
        <w:rPr>
          <w:rFonts w:ascii="Cambria" w:hAnsi="Cambria" w:cs="Arial"/>
        </w:rPr>
        <w:t xml:space="preserve"> – śledzenie w sieci poczynań uczniów i upublicznianie ich.</w:t>
      </w:r>
    </w:p>
    <w:p w:rsidR="00BE5FEE" w:rsidRPr="002C4E00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Personel nie stosuje naruszających godność ucznia wypowiedzi o podtekście seksualnym, nie nawiązuje w wypowiedziach do aktywności bądź atrakcyjności seksualnej</w:t>
      </w:r>
      <w:r w:rsidRPr="002C4E00">
        <w:rPr>
          <w:rFonts w:ascii="Cambria" w:hAnsi="Cambria" w:cs="Arial"/>
        </w:rPr>
        <w:br/>
        <w:t>w tym:</w:t>
      </w:r>
    </w:p>
    <w:p w:rsidR="00BE5FEE" w:rsidRPr="002C4E00" w:rsidRDefault="00BE5FEE" w:rsidP="00BE5FEE">
      <w:pPr>
        <w:pStyle w:val="Akapitzlist"/>
        <w:numPr>
          <w:ilvl w:val="0"/>
          <w:numId w:val="13"/>
        </w:numPr>
        <w:spacing w:after="200" w:line="276" w:lineRule="auto"/>
        <w:ind w:left="1560" w:right="141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komentarzy na temat ciała/wyglądu/ubioru z podtekstem seksualnym;</w:t>
      </w:r>
    </w:p>
    <w:p w:rsidR="00BE5FEE" w:rsidRPr="002C4E00" w:rsidRDefault="00BE5FEE" w:rsidP="00BE5FEE">
      <w:pPr>
        <w:pStyle w:val="Akapitzlist"/>
        <w:ind w:left="1560" w:right="141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       dyskryminujących komentarzy odnoszących się do płci,</w:t>
      </w:r>
    </w:p>
    <w:p w:rsidR="00BE5FEE" w:rsidRPr="002C4E00" w:rsidRDefault="00BE5FEE" w:rsidP="00BE5FEE">
      <w:pPr>
        <w:pStyle w:val="Akapitzlist"/>
        <w:numPr>
          <w:ilvl w:val="0"/>
          <w:numId w:val="13"/>
        </w:numPr>
        <w:spacing w:after="200" w:line="276" w:lineRule="auto"/>
        <w:ind w:left="1560" w:right="141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wulgarnych lub niestosownych dowcipów i żartów, cmokania, itp.</w:t>
      </w:r>
    </w:p>
    <w:p w:rsidR="00BE5FEE" w:rsidRPr="002C4E00" w:rsidRDefault="00BE5FEE" w:rsidP="00BE5FEE">
      <w:pPr>
        <w:pStyle w:val="Akapitzlist"/>
        <w:numPr>
          <w:ilvl w:val="0"/>
          <w:numId w:val="13"/>
        </w:numPr>
        <w:spacing w:after="200" w:line="276" w:lineRule="auto"/>
        <w:ind w:left="1560" w:right="141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nie pisze do uczniów wulgarnych lub dwuznacznych smsów, e-maili, </w:t>
      </w:r>
    </w:p>
    <w:p w:rsidR="00BE5FEE" w:rsidRPr="002C4E00" w:rsidRDefault="00BE5FEE" w:rsidP="00BE5FEE">
      <w:pPr>
        <w:pStyle w:val="Akapitzlist"/>
        <w:numPr>
          <w:ilvl w:val="0"/>
          <w:numId w:val="13"/>
        </w:numPr>
        <w:spacing w:after="200" w:line="276" w:lineRule="auto"/>
        <w:ind w:left="1560" w:right="141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nie publikuje żadnych prywatnych zdjęć ani innych informacji o uczniach                       i ich rodzinach w osobistych mediach społecznościowych, np. </w:t>
      </w:r>
      <w:proofErr w:type="spellStart"/>
      <w:r w:rsidRPr="002C4E00">
        <w:rPr>
          <w:rFonts w:ascii="Cambria" w:hAnsi="Cambria" w:cs="Arial"/>
        </w:rPr>
        <w:t>facebooku</w:t>
      </w:r>
      <w:proofErr w:type="spellEnd"/>
      <w:r w:rsidRPr="002C4E00">
        <w:rPr>
          <w:rFonts w:ascii="Cambria" w:hAnsi="Cambria" w:cs="Arial"/>
        </w:rPr>
        <w:t>, bez zgody zainteresowanych stron,</w:t>
      </w:r>
    </w:p>
    <w:p w:rsidR="00BE5FEE" w:rsidRPr="002C4E00" w:rsidRDefault="00BE5FEE" w:rsidP="00BE5FEE">
      <w:pPr>
        <w:pStyle w:val="Akapitzlist"/>
        <w:numPr>
          <w:ilvl w:val="0"/>
          <w:numId w:val="13"/>
        </w:numPr>
        <w:spacing w:after="200" w:line="276" w:lineRule="auto"/>
        <w:ind w:left="1560" w:right="141" w:hanging="426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nie wdaje się w prywatne rozmowy uczniów w mediach społecznościowych, nie zamieszcza komentarzy i nie udostępnia zdjęć, w jakimkolwiek podtekście lub kontekście erotycznym, które mogłyby uczniom wyrządzić krzywdę,</w:t>
      </w:r>
    </w:p>
    <w:p w:rsidR="00BE5FEE" w:rsidRPr="002C4E00" w:rsidRDefault="00BE5FEE" w:rsidP="00BE5FEE">
      <w:pPr>
        <w:pStyle w:val="Akapitzlist"/>
        <w:ind w:left="2205" w:right="141"/>
        <w:jc w:val="both"/>
        <w:rPr>
          <w:rFonts w:ascii="Cambria" w:hAnsi="Cambria" w:cs="Arial"/>
        </w:rPr>
      </w:pPr>
    </w:p>
    <w:p w:rsidR="00BE5FEE" w:rsidRPr="00E7709D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Personel nie narusza nietykalności osobistej ucznia. Nie zachowuje się wobec dziecka w sposób niestosowny, np. nie obmacuje go, nie dotyka, nie </w:t>
      </w:r>
      <w:proofErr w:type="spellStart"/>
      <w:r w:rsidRPr="002C4E00">
        <w:rPr>
          <w:rFonts w:ascii="Cambria" w:hAnsi="Cambria" w:cs="Arial"/>
        </w:rPr>
        <w:t>głaszcze</w:t>
      </w:r>
      <w:proofErr w:type="spellEnd"/>
      <w:r w:rsidRPr="002C4E00">
        <w:rPr>
          <w:rFonts w:ascii="Cambria" w:hAnsi="Cambria" w:cs="Arial"/>
        </w:rPr>
        <w:t>, nie poklepuje w sposób poufały, dwuznaczny w celu zaspokojenia własnych potrzeb seksualnych).</w:t>
      </w:r>
    </w:p>
    <w:p w:rsidR="00BE5FEE" w:rsidRPr="00E7709D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Nie zmusza ucznia do odbycia jakiekolwiek aktywności o charakterze seksualnym.</w:t>
      </w:r>
    </w:p>
    <w:p w:rsidR="00BE5FEE" w:rsidRPr="002C4E00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Nie prowokuje nieodpowiednich kontaktów z dziećmi/uczniami, np.  nie angażuje się w takie aktywności jak łaskotanie, udawane walki z dziećmi czy brutalne zabawy fizyczne.</w:t>
      </w:r>
    </w:p>
    <w:p w:rsidR="00BE5FEE" w:rsidRPr="00E7709D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Personel zachowuje szczególną ostrożność wobec dzieci, które doświadczyły nadużycia i krzywdzenia, w tym seksualnego, fizycznego bądź zaniedbania. Jeżeli dzieci te dążyłyby do nawiązania niestosownych bądź nieadekwatnych fizycznych kontaktów z dorosłymi, personel   reaguje z wyczuciem, jednak stanowczo, a także pomaga dziecku zrozumieć znaczenie osobistych granic.</w:t>
      </w:r>
    </w:p>
    <w:p w:rsidR="00BE5FEE" w:rsidRPr="00E7709D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Personel równoważy potrzebę nadzoru z prawem uczniów do prywatności, np. nie należy wchodzić pod prysznice i do szatni na zajęciach wychowania fizycznego bez pozwolenia/ poinformowania o tym uczniów, nie należy otaczać uczniów osobistą opieką, której oni nie potrzebują.</w:t>
      </w:r>
    </w:p>
    <w:p w:rsidR="00BE5FEE" w:rsidRPr="00E7709D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Przy każdej rozmowie o charakterze indywidualnym, na życzenie ucznia/dziecka zapewnia obecność innej osoby dorosłej lub na życzenie dziecka innego dziecka.</w:t>
      </w:r>
    </w:p>
    <w:p w:rsidR="00BE5FEE" w:rsidRPr="00E7709D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lastRenderedPageBreak/>
        <w:t>Stale nadzoruje dzieci, każdorazowo upewniając się, że warunki wyjazdów i wycieczek organizowanych przez szkołę, rozgrywek i meczów wyjazdowych są bezpieczne, co obejmuje m.in. brak dzielenia pokoju/ łóżka z uczniami.</w:t>
      </w:r>
    </w:p>
    <w:p w:rsidR="00BE5FEE" w:rsidRPr="002C4E00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  <w:b/>
        </w:rPr>
      </w:pPr>
      <w:r w:rsidRPr="002C4E00">
        <w:rPr>
          <w:rFonts w:ascii="Cambria" w:hAnsi="Cambria" w:cs="Arial"/>
        </w:rPr>
        <w:t>W sytuacjach wymagających czynności pielęgnacyjnych i higienicznych wobec dziecka, unika innego niż niezbędny kontaktu fizycznego z dzieckiem. Dotyczy to zwłaszcza pomagania dziecku w ubieraniu i rozbieraniu, jedzeniu, myciu, przewijaniu i w korzystaniu z toalety.</w:t>
      </w:r>
    </w:p>
    <w:p w:rsidR="00BE5FEE" w:rsidRPr="00E7709D" w:rsidRDefault="00BE5FEE" w:rsidP="00BE5FEE">
      <w:pPr>
        <w:pStyle w:val="Akapitzlist"/>
        <w:numPr>
          <w:ilvl w:val="0"/>
          <w:numId w:val="1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Zawsze jest przygotowany na wyjaśnienie swoich działań/zachowania. </w:t>
      </w:r>
    </w:p>
    <w:p w:rsidR="00BE5FEE" w:rsidRPr="002C4E00" w:rsidRDefault="00BE5FEE" w:rsidP="00BE5FEE">
      <w:pPr>
        <w:spacing w:after="0" w:line="276" w:lineRule="auto"/>
        <w:jc w:val="both"/>
        <w:rPr>
          <w:rFonts w:ascii="Cambria" w:hAnsi="Cambria" w:cs="Arial"/>
          <w:b/>
          <w:bCs/>
          <w:noProof/>
          <w:color w:val="C00000"/>
        </w:rPr>
      </w:pPr>
      <w:r w:rsidRPr="002C4E00">
        <w:rPr>
          <w:rFonts w:ascii="Cambria" w:hAnsi="Cambria" w:cs="Arial"/>
        </w:rPr>
        <w:t>Zasady bezpiecznych relacji personelu z dziećmi obowiązują wszystkich pracowników, stażystów i wolontariuszy. Znajomość i zaakceptowanie zasad są potwierdzone podpisaniem oświadczenia.</w:t>
      </w:r>
    </w:p>
    <w:p w:rsidR="00BE5FEE" w:rsidRPr="00F33573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color w:val="0070C0"/>
        </w:rPr>
      </w:pPr>
    </w:p>
    <w:p w:rsidR="00BE5FEE" w:rsidRPr="002C4E00" w:rsidRDefault="00BE5FEE" w:rsidP="00BE5FEE">
      <w:pPr>
        <w:jc w:val="both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2.</w:t>
      </w:r>
      <w:r w:rsidRPr="002C4E00">
        <w:rPr>
          <w:rFonts w:ascii="Cambria" w:hAnsi="Cambria" w:cs="Arial"/>
          <w:b/>
        </w:rPr>
        <w:t>Zasady nawiązywania kontaktu z uczniami w godzinach pracy, za pomocą kanałów służbowych oraz w celach edukacyjnych lub wychowawczych</w:t>
      </w:r>
    </w:p>
    <w:p w:rsidR="00BE5FEE" w:rsidRPr="002C4E00" w:rsidRDefault="00BE5FEE" w:rsidP="00BE5FEE">
      <w:pPr>
        <w:pStyle w:val="Akapitzlist"/>
        <w:ind w:left="2160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Kontaktując się z uczniem personel traktuje go podmiotowo.</w:t>
      </w:r>
    </w:p>
    <w:p w:rsidR="00BE5FEE" w:rsidRPr="002C4E00" w:rsidRDefault="00BE5FEE" w:rsidP="00BE5FEE">
      <w:pPr>
        <w:pStyle w:val="Akapitzlist"/>
        <w:spacing w:after="200" w:line="240" w:lineRule="auto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Kontakt z dzieckiem nigdy nie może być niejawny bądź ukrywany, nie może wiązać się z jakąkolwiek gratyfikacją ani wynikać z relacji władzy.</w:t>
      </w:r>
    </w:p>
    <w:p w:rsidR="00BE5FEE" w:rsidRPr="002C4E00" w:rsidRDefault="00BE5FEE" w:rsidP="00BE5FEE">
      <w:pPr>
        <w:pStyle w:val="Akapitzlist"/>
        <w:spacing w:after="200" w:line="240" w:lineRule="auto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Co do zasady kontakt z uczniami powinien odbywać się wyłącznie w godzinach pracy i dotyczyć celów mieszczących się w zakresie obowiązków personelu.</w:t>
      </w:r>
    </w:p>
    <w:p w:rsidR="00BE5FEE" w:rsidRPr="002C4E00" w:rsidRDefault="00BE5FEE" w:rsidP="00BE5FEE">
      <w:pPr>
        <w:pStyle w:val="Akapitzlist"/>
        <w:spacing w:line="240" w:lineRule="auto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Personel nie zaprasza uczniów do swojego miejsca zamieszkania, nie spotyka się z nimi prywatnie poza godzinami pracy.</w:t>
      </w:r>
    </w:p>
    <w:p w:rsidR="00BE5FEE" w:rsidRPr="002C4E00" w:rsidRDefault="00BE5FEE" w:rsidP="00BE5FEE">
      <w:pPr>
        <w:pStyle w:val="Akapitzlist"/>
        <w:spacing w:after="200" w:line="276" w:lineRule="auto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Personel nie nawiązuje kontaktów z uczniami poprzez przyjmowanie bądź wysyłanie do nich zaproszeń w mediach społecznościowych. Nie kontaktuje się z nimi poprzez prywatne kanały komunikacji (prywatny telefon, e-mail, komunikatory, profile w mediach społecznościowych).</w:t>
      </w:r>
    </w:p>
    <w:p w:rsidR="00BE5FEE" w:rsidRPr="002C4E00" w:rsidRDefault="00BE5FEE" w:rsidP="00BE5FEE">
      <w:pPr>
        <w:pStyle w:val="Akapitzlist"/>
        <w:spacing w:line="240" w:lineRule="auto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Jeśli zachodzi taka konieczność, właściwą formą komunikacji z uczniami poza godzinami pracy są kanały służbowe (e-mail, telefon służbowy, dziennik elektroniczny),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 a rodzice/opiekunowie prawni dzieci muszą wyrazić zgodę na taki kontakt. </w:t>
      </w:r>
    </w:p>
    <w:p w:rsidR="00BE5FEE" w:rsidRPr="002C4E00" w:rsidRDefault="00BE5FEE" w:rsidP="00BE5FEE">
      <w:pPr>
        <w:pStyle w:val="Akapitzlist"/>
        <w:spacing w:line="240" w:lineRule="auto"/>
        <w:ind w:left="0" w:firstLine="720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Utrzymywanie relacji towarzyskich lub rodzinnych (jeśli dzieci i rodzice/opiekunowie dzieci /uczniów są osobami bliskimi dla członka personelu) wymaga zachowania poufności wszystkich informacji dotyczących innych dzieci, ich rodziców/opiekunów.</w:t>
      </w:r>
    </w:p>
    <w:p w:rsidR="00BE5FEE" w:rsidRPr="002C4E00" w:rsidRDefault="00BE5FEE" w:rsidP="00BE5FEE">
      <w:pPr>
        <w:jc w:val="both"/>
        <w:rPr>
          <w:rFonts w:ascii="Cambria" w:hAnsi="Cambria" w:cs="Arial"/>
          <w:b/>
          <w:noProof/>
        </w:rPr>
      </w:pPr>
      <w:r>
        <w:rPr>
          <w:rFonts w:ascii="Cambria" w:hAnsi="Cambria" w:cs="Arial"/>
          <w:b/>
          <w:color w:val="002060"/>
        </w:rPr>
        <w:t>3.</w:t>
      </w:r>
      <w:r w:rsidRPr="002C4E00">
        <w:rPr>
          <w:rFonts w:ascii="Cambria" w:hAnsi="Cambria" w:cs="Arial"/>
          <w:b/>
          <w:noProof/>
        </w:rPr>
        <w:t>Zasady bezpiecznych relacji między małoletnimi</w:t>
      </w:r>
    </w:p>
    <w:p w:rsidR="00BE5FEE" w:rsidRPr="002C4E00" w:rsidRDefault="00BE5FEE" w:rsidP="00BE5FEE">
      <w:pPr>
        <w:spacing w:after="0"/>
        <w:ind w:left="708" w:hanging="708"/>
        <w:jc w:val="both"/>
        <w:rPr>
          <w:rFonts w:ascii="Cambria" w:hAnsi="Cambria" w:cs="Arial"/>
          <w:b/>
          <w:noProof/>
          <w:color w:val="0070C0"/>
        </w:rPr>
      </w:pP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>Uczniowie mają prawo do życia i przebywania  w bezpiecznym środowisku,  także w szkole. Nauczyciele i personel szkolny  chronią uczniów  i zapewniają  im bezpieczeństwo.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 xml:space="preserve">Uczniowie mają obowiązek przestrzegania zasad i norm zachowania/ postępowania określonych w statucie szkoły. 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lastRenderedPageBreak/>
        <w:t>Uczniowie uznają   prawo innych uczniów do  odmienności i zachowania tożsamości ze względu na: pochodzenie etniczne, geograficzne, narodowe, religię, status ekonomiczny,</w:t>
      </w:r>
      <w:r w:rsidRPr="002C4E00">
        <w:rPr>
          <w:rFonts w:ascii="Cambria" w:hAnsi="Cambria" w:cs="Arial"/>
        </w:rPr>
        <w:t xml:space="preserve"> </w:t>
      </w:r>
      <w:r w:rsidRPr="002C4E00">
        <w:rPr>
          <w:rFonts w:ascii="Cambria" w:hAnsi="Cambria" w:cs="Arial"/>
          <w:noProof/>
          <w:kern w:val="2"/>
        </w:rPr>
        <w:t>cechy rodzinne, wiek, płeć, orientację seksualną, cechy fizyczne, niepełnosprawność. Nie  naruszają  praw innych uczniów – nikogo  nie dyskryminują  ze względu na jakąkolwiek jego odmienność.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>Zachowanie  i postępowanie uczniów wobec kolegów/ innych osób nie  narusza ich poczucia godności/wartości osobistej.</w:t>
      </w:r>
      <w:r w:rsidRPr="002C4E00">
        <w:rPr>
          <w:rFonts w:ascii="Cambria" w:hAnsi="Cambria" w:cs="Arial"/>
        </w:rPr>
        <w:t xml:space="preserve"> </w:t>
      </w:r>
      <w:r w:rsidRPr="002C4E00">
        <w:rPr>
          <w:rFonts w:ascii="Cambria" w:hAnsi="Cambria" w:cs="Arial"/>
          <w:noProof/>
          <w:kern w:val="2"/>
        </w:rPr>
        <w:t xml:space="preserve"> Uczniowie  są zobowiązani do respektowania  praw i wolności osobistych swoich kolegów i koleżanek,  ich prawa do własnego zdania, do poszukiwań i popełniania błędów, do własnych poglądów, wyglądu   i zachowania – w ramach społecznie przyjętych norm i wartości.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 xml:space="preserve">Kontakty  między uczniami cechuje  zachowanie  przez nich  wysokiej kultury osobistej, np. używanie zwrotów grzecznościowych typu </w:t>
      </w:r>
      <w:r w:rsidRPr="002C4E00">
        <w:rPr>
          <w:rFonts w:ascii="Cambria" w:hAnsi="Cambria" w:cs="Arial"/>
          <w:i/>
          <w:noProof/>
          <w:kern w:val="2"/>
        </w:rPr>
        <w:t>proszę, dziękuję, przepraszam</w:t>
      </w:r>
      <w:r w:rsidRPr="002C4E00">
        <w:rPr>
          <w:rFonts w:ascii="Cambria" w:hAnsi="Cambria" w:cs="Arial"/>
          <w:noProof/>
          <w:kern w:val="2"/>
        </w:rPr>
        <w:t>; uprzejmość; życzliwość; poprawny, wolny od wulgaryzmów język; kontrola swojego zachowania i emocji; wyrażanie sądów i opinii w spokojny sposób, który nikogo nie obraża i nie krzywdzi.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>Uczniowie budują   wzajemne  relacje poprzez niwelowanie konkurencyjności między sobą w różnych obszarach życia, wzajemne zrozumienie oraz konstruktywne, bez użycia siły rozwiązywanie  problemów i konfliktów między sobą.  Akceptują i szanują siebie nawzajem.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>Uczniowie okazują  zrozumienie dla trudności i problemów kolegów/koleżanek                         i oferują im pomoc. Nie kpią, nie szydzą z ich słabości,  nie wyśmiewają ich, nie krytykują.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>W kontaktach między sobą uczniowie nie powinni zachowywać się prowokacyjnie                  i konkurencyjnie. Nie powinni również  mieć poczucia zagrożenia czy odczuwać wrogości  ze strony kolegów.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 xml:space="preserve">Uczniowie mają  prawo do własnych poglądów, ocen i spojrzenia na świat oraz wyrażania ich, pod warunkiem, że  sposób ich wyrażania wolny jest od  agresji                           i przemocy  oraz   nikomu nie wyrządza krzywdy. 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noProof/>
          <w:kern w:val="2"/>
        </w:rPr>
        <w:t>Bez względu na powód, agresja i przemoc fizyczna, słowna lub psychiczna wśród uczniów  nigdy nie może być  przez nich akceptowana lub usprawiedliwiona.</w:t>
      </w:r>
      <w:r w:rsidRPr="002C4E00">
        <w:rPr>
          <w:rFonts w:ascii="Cambria" w:hAnsi="Cambria" w:cs="Arial"/>
        </w:rPr>
        <w:t xml:space="preserve"> </w:t>
      </w:r>
      <w:r w:rsidRPr="002C4E00">
        <w:rPr>
          <w:rFonts w:ascii="Cambria" w:hAnsi="Cambria" w:cs="Arial"/>
          <w:noProof/>
          <w:kern w:val="2"/>
        </w:rPr>
        <w:t xml:space="preserve">Uczniowie nie mają prawa stosować  z jakiegokolwiek powodu słownej, fizycznej i psychicznej agresji i przemocy wobec innych uczniów.  </w:t>
      </w:r>
      <w:r w:rsidRPr="002C4E00">
        <w:rPr>
          <w:rFonts w:ascii="Cambria" w:hAnsi="Cambria" w:cs="Arial"/>
        </w:rPr>
        <w:t xml:space="preserve"> 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  <w:noProof/>
          <w:kern w:val="2"/>
        </w:rPr>
        <w:t>Uczniowie mają obowiązek przeciwstawiania się  wszelkim przejawom brutalności  i wulgarności oraz informowania pracowników szkoły  o zaistniałych zagrożeniach.</w:t>
      </w:r>
      <w:r w:rsidRPr="002C4E00">
        <w:rPr>
          <w:rFonts w:ascii="Cambria" w:hAnsi="Cambria" w:cs="Arial"/>
        </w:rPr>
        <w:t xml:space="preserve"> 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>Jeśli  uczeń jest  świadkiem stosowania przez innego ucznia/uczniów jakiejkolwiek formy agresji lub przemocy, ma obowiązek reagowania  na nią, np: pomaga ofierze, chroni ją,  szuka pomocy dla ofiary u  osoby dorosłej (zgodnie  z obowiązującyymi w szkole procedurami).</w:t>
      </w:r>
    </w:p>
    <w:p w:rsidR="00BE5FEE" w:rsidRPr="00E7709D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>Wszyscy uczniowie znają obowiązujące w szkole procedury bezpieczeństwa – wiedzą, jak  zachowywać się w sytuacjach, które zagrażają ich bezpieczeństwu</w:t>
      </w:r>
      <w:r w:rsidRPr="002C4E00">
        <w:rPr>
          <w:rFonts w:ascii="Cambria" w:hAnsi="Cambria" w:cs="Arial"/>
        </w:rPr>
        <w:t xml:space="preserve"> </w:t>
      </w:r>
      <w:r w:rsidRPr="002C4E00">
        <w:rPr>
          <w:rFonts w:ascii="Cambria" w:hAnsi="Cambria" w:cs="Arial"/>
          <w:noProof/>
          <w:kern w:val="2"/>
        </w:rPr>
        <w:t>lub bezpieczeństwa innych uczniów, gdzie i do kogo  dorosłego mogą się w szkole zwrócić  o pomoc.</w:t>
      </w:r>
    </w:p>
    <w:p w:rsidR="00BE5FEE" w:rsidRPr="002C4E00" w:rsidRDefault="00BE5FEE" w:rsidP="00BE5FEE">
      <w:pPr>
        <w:pStyle w:val="Akapitzlist"/>
        <w:numPr>
          <w:ilvl w:val="0"/>
          <w:numId w:val="18"/>
        </w:numPr>
        <w:spacing w:after="200" w:line="276" w:lineRule="auto"/>
        <w:ind w:right="283"/>
        <w:jc w:val="both"/>
        <w:rPr>
          <w:rFonts w:ascii="Cambria" w:hAnsi="Cambria" w:cs="Arial"/>
          <w:noProof/>
          <w:kern w:val="2"/>
        </w:rPr>
      </w:pPr>
      <w:r w:rsidRPr="002C4E00">
        <w:rPr>
          <w:rFonts w:ascii="Cambria" w:hAnsi="Cambria" w:cs="Arial"/>
          <w:noProof/>
          <w:kern w:val="2"/>
        </w:rPr>
        <w:t>Jeśli uczeń stał się ofiarą  agresji lub przemocy, może uzyskać w szkole pomoc, zgodnie z obowiązującymi w niej procedurami.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  <w:color w:val="44546A" w:themeColor="text2"/>
        </w:rPr>
      </w:pPr>
    </w:p>
    <w:p w:rsidR="00BE5FEE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</w:rPr>
      </w:pPr>
    </w:p>
    <w:p w:rsidR="00BE5FEE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</w:rPr>
      </w:pP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lastRenderedPageBreak/>
        <w:t>ROZDZIAŁ 4</w:t>
      </w:r>
    </w:p>
    <w:p w:rsidR="00BE5FEE" w:rsidRPr="002C4E00" w:rsidRDefault="00BE5FEE" w:rsidP="00BE5FEE">
      <w:pPr>
        <w:pStyle w:val="Akapitzlist"/>
        <w:spacing w:after="0" w:line="276" w:lineRule="auto"/>
        <w:ind w:left="709" w:right="510"/>
        <w:jc w:val="both"/>
        <w:rPr>
          <w:rFonts w:ascii="Cambria" w:hAnsi="Cambria" w:cs="Arial"/>
          <w:b/>
          <w:bCs/>
          <w:noProof/>
          <w:color w:val="44546A" w:themeColor="text2"/>
        </w:rPr>
      </w:pPr>
    </w:p>
    <w:p w:rsidR="00BE5FEE" w:rsidRPr="002C4E00" w:rsidRDefault="00BE5FEE" w:rsidP="00BE5FEE">
      <w:pPr>
        <w:pStyle w:val="Akapitzlist"/>
        <w:spacing w:after="0" w:line="240" w:lineRule="auto"/>
        <w:ind w:left="643"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>ZASADY ZATRUDNIANIA PRACOWNIKÓW W SPECJALNYM OŚRODKU SZKOLNO – WYCHOWAWCZYM IM. H. SIENKIEWICZA W ŚWIDNIKU ORAZ DOPUSZCZANIA INNYCH OSÓB DO OPIEKI NAD MAŁOLETNIMI/DZIEĆMI</w:t>
      </w:r>
    </w:p>
    <w:p w:rsidR="00BE5FEE" w:rsidRPr="002C4E00" w:rsidRDefault="00BE5FEE" w:rsidP="00BE5FEE">
      <w:pPr>
        <w:pStyle w:val="Akapitzlist"/>
        <w:spacing w:after="0" w:line="240" w:lineRule="auto"/>
        <w:ind w:left="426" w:right="510"/>
        <w:jc w:val="both"/>
        <w:rPr>
          <w:rFonts w:ascii="Cambria" w:hAnsi="Cambria" w:cs="Arial"/>
          <w:b/>
          <w:bCs/>
          <w:noProof/>
          <w:color w:val="7030A0"/>
        </w:rPr>
      </w:pP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Dyrektor ośrodka przed nawiązaniem stosunku pracy, niezależne od podstawy nawiązania stosunku pracy (Karta Nauczyciela, Kodeks pracy) oraz terminu jej trwania uzyskuje informacje:</w:t>
      </w: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</w:p>
    <w:p w:rsidR="00BE5FEE" w:rsidRPr="00E7709D" w:rsidRDefault="00BE5FEE" w:rsidP="00BE5FEE">
      <w:pPr>
        <w:pStyle w:val="Akapitzlist"/>
        <w:numPr>
          <w:ilvl w:val="0"/>
          <w:numId w:val="29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w przypadku każdego pracownika, wolontariusza, praktykanta z </w:t>
      </w:r>
      <w:r w:rsidRPr="00E2644F">
        <w:rPr>
          <w:rFonts w:ascii="Cambria" w:hAnsi="Cambria" w:cs="Arial"/>
          <w:b/>
        </w:rPr>
        <w:t>Krajowego Rejestru Karnego</w:t>
      </w:r>
      <w:r>
        <w:rPr>
          <w:rFonts w:ascii="Cambria" w:hAnsi="Cambria" w:cs="Arial"/>
        </w:rPr>
        <w:t xml:space="preserve"> </w:t>
      </w:r>
      <w:r w:rsidRPr="00E2644F">
        <w:rPr>
          <w:rFonts w:ascii="Cambria" w:hAnsi="Cambria" w:cs="Arial"/>
          <w:b/>
        </w:rPr>
        <w:t>(KRS</w:t>
      </w:r>
      <w:r>
        <w:rPr>
          <w:rFonts w:ascii="Cambria" w:hAnsi="Cambria" w:cs="Arial"/>
        </w:rPr>
        <w:t>)</w:t>
      </w:r>
      <w:r w:rsidRPr="002C4E00">
        <w:rPr>
          <w:rFonts w:ascii="Cambria" w:hAnsi="Cambria" w:cs="Arial"/>
        </w:rPr>
        <w:t xml:space="preserve"> </w:t>
      </w:r>
      <w:r w:rsidRPr="002C4E00">
        <w:rPr>
          <w:rFonts w:ascii="Cambria" w:eastAsia="Times New Roman" w:hAnsi="Cambria" w:cs="Arial"/>
          <w:lang w:eastAsia="pl-PL"/>
        </w:rPr>
        <w:t>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</w:t>
      </w:r>
      <w:r w:rsidRPr="002C4E00">
        <w:rPr>
          <w:rFonts w:ascii="Cambria" w:hAnsi="Cambria" w:cs="Arial"/>
        </w:rPr>
        <w:t>;</w:t>
      </w:r>
    </w:p>
    <w:p w:rsidR="00BE5FEE" w:rsidRPr="00E7709D" w:rsidRDefault="00BE5FEE" w:rsidP="00BE5FEE">
      <w:pPr>
        <w:pStyle w:val="Akapitzlist"/>
        <w:numPr>
          <w:ilvl w:val="0"/>
          <w:numId w:val="29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w przypadku zatrudnienia osoby na stanowisku pedagogicznym, w tym praktykantów i wolontariuszy dopuszczonych do pracy z uczniami/ wychowankami zaświadczenie z </w:t>
      </w:r>
      <w:r w:rsidRPr="00E2644F">
        <w:rPr>
          <w:rFonts w:ascii="Cambria" w:hAnsi="Cambria" w:cs="Arial"/>
          <w:b/>
        </w:rPr>
        <w:t>Rejestru Orzeczeń Dyscyplinarnych dla Nauczycieli</w:t>
      </w:r>
      <w:r w:rsidRPr="002C4E00">
        <w:rPr>
          <w:rFonts w:ascii="Cambria" w:hAnsi="Cambria" w:cs="Arial"/>
        </w:rPr>
        <w:t>;</w:t>
      </w:r>
    </w:p>
    <w:p w:rsidR="00BE5FEE" w:rsidRPr="002C4E00" w:rsidRDefault="00BE5FEE" w:rsidP="00BE5FEE">
      <w:pPr>
        <w:pStyle w:val="Akapitzlist"/>
        <w:numPr>
          <w:ilvl w:val="0"/>
          <w:numId w:val="29"/>
        </w:numPr>
        <w:spacing w:after="0" w:line="276" w:lineRule="auto"/>
        <w:ind w:right="141"/>
        <w:jc w:val="both"/>
        <w:rPr>
          <w:rFonts w:ascii="Cambria" w:eastAsia="Times New Roman" w:hAnsi="Cambria" w:cs="Arial"/>
          <w:lang w:eastAsia="pl-PL"/>
        </w:rPr>
      </w:pPr>
      <w:r w:rsidRPr="002C4E00">
        <w:rPr>
          <w:rFonts w:ascii="Cambria" w:eastAsia="Times New Roman" w:hAnsi="Cambria" w:cs="Arial"/>
          <w:lang w:eastAsia="pl-PL"/>
        </w:rPr>
        <w:t xml:space="preserve">w przypadku zatrudnienia każdej osoby w ośrodku i dopuszczeniem wolontariuszy lub praktykantów do kontaktu z uczniami/ dziećmi i opieki, z </w:t>
      </w:r>
      <w:r w:rsidRPr="00E2644F">
        <w:rPr>
          <w:rFonts w:ascii="Cambria" w:eastAsia="Times New Roman" w:hAnsi="Cambria" w:cs="Arial"/>
          <w:b/>
          <w:lang w:eastAsia="pl-PL"/>
        </w:rPr>
        <w:t>Rejestru Sprawców Przestępstw na Tle Seksualnym</w:t>
      </w:r>
      <w:r w:rsidRPr="002C4E00">
        <w:rPr>
          <w:rFonts w:ascii="Cambria" w:eastAsia="Times New Roman" w:hAnsi="Cambria" w:cs="Arial"/>
          <w:lang w:eastAsia="pl-PL"/>
        </w:rPr>
        <w:t xml:space="preserve"> z dostępem ograniczonym.</w:t>
      </w:r>
    </w:p>
    <w:p w:rsidR="00BE5FEE" w:rsidRPr="002C4E00" w:rsidRDefault="00BE5FEE" w:rsidP="00BE5FEE">
      <w:pPr>
        <w:pStyle w:val="Akapitzlist"/>
        <w:spacing w:line="276" w:lineRule="auto"/>
        <w:ind w:right="141"/>
        <w:jc w:val="both"/>
        <w:rPr>
          <w:rFonts w:ascii="Cambria" w:eastAsia="Times New Roman" w:hAnsi="Cambria" w:cs="Arial"/>
          <w:color w:val="002060"/>
          <w:lang w:eastAsia="pl-PL"/>
        </w:rPr>
      </w:pP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Nie jest wymagane przedstawienie zaświadczeń, w przypadku,</w:t>
      </w:r>
      <w:r w:rsidRPr="002C4E00">
        <w:rPr>
          <w:rFonts w:ascii="Cambria" w:hAnsi="Cambria" w:cs="Arial"/>
          <w:i/>
          <w:iCs/>
        </w:rPr>
        <w:t xml:space="preserve"> </w:t>
      </w:r>
      <w:r w:rsidRPr="002C4E00">
        <w:rPr>
          <w:rFonts w:ascii="Cambria" w:hAnsi="Cambria" w:cs="Arial"/>
        </w:rPr>
        <w:t xml:space="preserve">gdy </w:t>
      </w:r>
      <w:r w:rsidRPr="00E7709D">
        <w:rPr>
          <w:rFonts w:ascii="Cambria" w:hAnsi="Cambria" w:cs="Arial"/>
        </w:rPr>
        <w:t>z </w:t>
      </w:r>
      <w:hyperlink r:id="rId10" w:anchor="P2A6" w:tgtFrame="ostatnia" w:history="1">
        <w:r w:rsidRPr="00E7709D">
          <w:rPr>
            <w:rStyle w:val="Hipercze"/>
            <w:rFonts w:ascii="Cambria" w:hAnsi="Cambria" w:cs="Arial"/>
            <w:color w:val="auto"/>
            <w:u w:val="none"/>
          </w:rPr>
          <w:t>nauczycielem</w:t>
        </w:r>
      </w:hyperlink>
      <w:r w:rsidRPr="002C4E00">
        <w:rPr>
          <w:rFonts w:ascii="Cambria" w:hAnsi="Cambria" w:cs="Arial"/>
        </w:rPr>
        <w:t> jest nawiązywany kolejny stosunek pracy w tej samej  placówce w ciągu 3 miesięcy od dnia rozwiązania albo wygaśnięcia na podstawie art. 20 ust. 5c poprzedniego stosunku pracy.</w:t>
      </w: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Pracownicy zatrudnieni na stanowiskach pedagogicznych składają przed nawiązaniem stosunku pracy pisemne potwierdzenie spełniania warunku:</w:t>
      </w:r>
    </w:p>
    <w:p w:rsidR="00BE5FEE" w:rsidRPr="002C4E00" w:rsidRDefault="00BE5FEE" w:rsidP="00BE5FEE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Cambria" w:eastAsia="Times New Roman" w:hAnsi="Cambria" w:cs="Arial"/>
          <w:lang w:eastAsia="pl-PL"/>
        </w:rPr>
      </w:pPr>
      <w:r w:rsidRPr="002C4E00">
        <w:rPr>
          <w:rFonts w:ascii="Cambria" w:eastAsia="Times New Roman" w:hAnsi="Cambria" w:cs="Arial"/>
          <w:lang w:eastAsia="pl-PL"/>
        </w:rPr>
        <w:t>posiadania pełnej zdolności do czynności prawnych i korzystania z praw publicznych;</w:t>
      </w:r>
    </w:p>
    <w:p w:rsidR="00BE5FEE" w:rsidRPr="002C4E00" w:rsidRDefault="00BE5FEE" w:rsidP="00BE5FEE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Cambria" w:eastAsia="Times New Roman" w:hAnsi="Cambria" w:cs="Arial"/>
          <w:lang w:eastAsia="pl-PL"/>
        </w:rPr>
      </w:pPr>
      <w:r w:rsidRPr="002C4E00">
        <w:rPr>
          <w:rFonts w:ascii="Cambria" w:eastAsia="Times New Roman" w:hAnsi="Cambria" w:cs="Arial"/>
          <w:lang w:eastAsia="pl-PL"/>
        </w:rPr>
        <w:t>że nie toczy się przeciwko kandydatowi postępowanie karne w sprawie o umyślne przestępstwo ścigane z oskarżenia publicznego lub postępowanie dyscyplinarne.</w:t>
      </w: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W przypadku zatrudniania kandydata do pracy lub dopuszczenia do kontaktu </w:t>
      </w:r>
      <w:r w:rsidRPr="002C4E00">
        <w:rPr>
          <w:rFonts w:ascii="Cambria" w:hAnsi="Cambria" w:cs="Arial"/>
        </w:rPr>
        <w:br/>
        <w:t xml:space="preserve">z dziećmi osoby posiadającej obywatelstwo innego państwa jest on zobowiązany do złożenia przed zatrudnieniem lub dopuszczeniem do kontaktu z uczniami/dziećmi informacji z rejestru karnego państwa, którego jest obywatelem, uzyskiwanej do celów działalności zawodowej lub </w:t>
      </w:r>
      <w:proofErr w:type="spellStart"/>
      <w:r w:rsidRPr="002C4E00">
        <w:rPr>
          <w:rFonts w:ascii="Cambria" w:hAnsi="Cambria" w:cs="Arial"/>
        </w:rPr>
        <w:t>wolontariackiej</w:t>
      </w:r>
      <w:proofErr w:type="spellEnd"/>
      <w:r w:rsidRPr="002C4E00">
        <w:rPr>
          <w:rFonts w:ascii="Cambria" w:hAnsi="Cambria" w:cs="Arial"/>
        </w:rPr>
        <w:t xml:space="preserve"> związanej z kontaktami z dziećmi.</w:t>
      </w:r>
    </w:p>
    <w:p w:rsidR="00BE5FEE" w:rsidRPr="002C4E00" w:rsidRDefault="00BE5FEE" w:rsidP="00BE5FEE">
      <w:pPr>
        <w:pStyle w:val="Akapitzlist"/>
        <w:ind w:right="141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W przypadku, gdy </w:t>
      </w:r>
      <w:r w:rsidRPr="002C4E00">
        <w:rPr>
          <w:rFonts w:ascii="Cambria" w:eastAsia="Times New Roman" w:hAnsi="Cambria" w:cs="Arial"/>
          <w:lang w:eastAsia="pl-PL"/>
        </w:rPr>
        <w:t xml:space="preserve">prawo państwa, którego jest osoba nie przewiduje wydawania informacji do celów działalności zawodowej lub </w:t>
      </w:r>
      <w:proofErr w:type="spellStart"/>
      <w:r w:rsidRPr="002C4E00">
        <w:rPr>
          <w:rFonts w:ascii="Cambria" w:eastAsia="Times New Roman" w:hAnsi="Cambria" w:cs="Arial"/>
          <w:lang w:eastAsia="pl-PL"/>
        </w:rPr>
        <w:t>wolontariackiej</w:t>
      </w:r>
      <w:proofErr w:type="spellEnd"/>
      <w:r w:rsidRPr="002C4E00">
        <w:rPr>
          <w:rFonts w:ascii="Cambria" w:eastAsia="Times New Roman" w:hAnsi="Cambria" w:cs="Arial"/>
          <w:lang w:eastAsia="pl-PL"/>
        </w:rPr>
        <w:t xml:space="preserve"> związanej z kontaktami z dziećmi, osoba ta przedkłada się informację z rejestru karnego tego państwa.</w:t>
      </w:r>
    </w:p>
    <w:p w:rsidR="00BE5FEE" w:rsidRPr="002C4E00" w:rsidRDefault="00BE5FEE" w:rsidP="00BE5FEE">
      <w:pPr>
        <w:pStyle w:val="Akapitzlist"/>
        <w:ind w:right="141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eastAsia="Times New Roman" w:hAnsi="Cambria" w:cs="Arial"/>
          <w:lang w:eastAsia="pl-PL"/>
        </w:rPr>
        <w:t>W przypadku, gdy prawo państwa, z którego ma być przedłożona informacja nie przewiduje jej sporządzenia lub w danym państwie nie prowadzi się rejestru karnego, osoba, o której mowa</w:t>
      </w:r>
      <w:r w:rsidRPr="002C4E00">
        <w:rPr>
          <w:rFonts w:ascii="Cambria" w:eastAsia="Times New Roman" w:hAnsi="Cambria" w:cs="Arial"/>
          <w:b/>
          <w:bCs/>
          <w:lang w:eastAsia="pl-PL"/>
        </w:rPr>
        <w:t xml:space="preserve"> </w:t>
      </w:r>
      <w:r w:rsidRPr="002C4E00">
        <w:rPr>
          <w:rFonts w:ascii="Cambria" w:eastAsia="Times New Roman" w:hAnsi="Cambria" w:cs="Arial"/>
          <w:lang w:eastAsia="pl-PL"/>
        </w:rPr>
        <w:t xml:space="preserve">składa pracodawcy  oświadczenie o tym fakcie </w:t>
      </w:r>
      <w:r w:rsidRPr="002C4E00">
        <w:rPr>
          <w:rFonts w:ascii="Cambria" w:eastAsia="Times New Roman" w:hAnsi="Cambria" w:cs="Arial"/>
          <w:shd w:val="clear" w:color="auto" w:fill="FFFFFF" w:themeFill="background1"/>
          <w:lang w:eastAsia="pl-PL"/>
        </w:rPr>
        <w:t xml:space="preserve">wraz </w:t>
      </w:r>
      <w:r w:rsidRPr="002C4E00">
        <w:rPr>
          <w:rFonts w:ascii="Cambria" w:eastAsia="Times New Roman" w:hAnsi="Cambria" w:cs="Arial"/>
          <w:lang w:eastAsia="pl-PL"/>
        </w:rPr>
        <w:t xml:space="preserve">z </w:t>
      </w:r>
      <w:r w:rsidRPr="002C4E00">
        <w:rPr>
          <w:rFonts w:ascii="Cambria" w:eastAsia="Times New Roman" w:hAnsi="Cambria" w:cs="Arial"/>
          <w:lang w:eastAsia="pl-PL"/>
        </w:rPr>
        <w:lastRenderedPageBreak/>
        <w:t>oświadczeniem, że nie była prawomocnie skazana w tym państwie za czyny zabronione odpowiadające przestępstwom określonym w rozdziale XIX i XXV Kodeksu karnego, w art. 189a i art. 207 Kodeksu karnego oraz w ustawie z dnia 29 lipca 2005 r. o przeciwdziałaniu narkomanii oraz, że nie wydano wobec niej innego orzeczenia, w którym stwierdzono, iż dopuściła się takich czynów zabronionych, oraz że nie ma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:rsidR="00BE5FEE" w:rsidRPr="002C4E00" w:rsidRDefault="00BE5FEE" w:rsidP="00BE5FEE">
      <w:pPr>
        <w:pStyle w:val="Akapitzlist"/>
        <w:spacing w:line="276" w:lineRule="auto"/>
        <w:ind w:right="141"/>
        <w:jc w:val="both"/>
        <w:rPr>
          <w:rFonts w:ascii="Cambria" w:hAnsi="Cambria" w:cs="Arial"/>
        </w:rPr>
      </w:pPr>
    </w:p>
    <w:p w:rsidR="00BE5FEE" w:rsidRPr="00E2644F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  <w:color w:val="FF0000"/>
        </w:rPr>
      </w:pPr>
      <w:r w:rsidRPr="002C4E00">
        <w:rPr>
          <w:rFonts w:ascii="Cambria" w:eastAsia="Times New Roman" w:hAnsi="Cambria" w:cs="Arial"/>
          <w:lang w:eastAsia="pl-PL"/>
        </w:rPr>
        <w:t>Oświadczenia składane są pod rygorem odpowiedzialności karnej za złożenie fałszywego oświadczenia. Składający oświadczenie jest obowiązany do zawarcia w nim klauzuli następującej treści: „</w:t>
      </w:r>
      <w:r w:rsidRPr="002C4E00">
        <w:rPr>
          <w:rFonts w:ascii="Cambria" w:eastAsia="Times New Roman" w:hAnsi="Cambria" w:cs="Arial"/>
          <w:i/>
          <w:iCs/>
          <w:lang w:eastAsia="pl-PL"/>
        </w:rPr>
        <w:t>Jestem świadomy odpowiedzialności karnej za złożenie fałszywego oświadczenia</w:t>
      </w:r>
      <w:r w:rsidRPr="002C4E00">
        <w:rPr>
          <w:rFonts w:ascii="Cambria" w:eastAsia="Times New Roman" w:hAnsi="Cambria" w:cs="Arial"/>
          <w:b/>
          <w:bCs/>
          <w:i/>
          <w:iCs/>
          <w:lang w:eastAsia="pl-PL"/>
        </w:rPr>
        <w:t>”.</w:t>
      </w:r>
      <w:r w:rsidRPr="002C4E00">
        <w:rPr>
          <w:rFonts w:ascii="Cambria" w:eastAsia="Times New Roman" w:hAnsi="Cambria" w:cs="Arial"/>
          <w:lang w:eastAsia="pl-PL"/>
        </w:rPr>
        <w:t xml:space="preserve"> Klauzula ta zastępuje pouczenie organu o odpowiedzialności karnej za złożenie fałszywego </w:t>
      </w:r>
      <w:r w:rsidRPr="00E12D1B">
        <w:rPr>
          <w:rFonts w:ascii="Cambria" w:eastAsia="Times New Roman" w:hAnsi="Cambria" w:cs="Arial"/>
          <w:lang w:eastAsia="pl-PL"/>
        </w:rPr>
        <w:t>oświadczenia</w:t>
      </w:r>
      <w:r w:rsidRPr="00E2644F">
        <w:rPr>
          <w:rFonts w:ascii="Cambria" w:eastAsia="Times New Roman" w:hAnsi="Cambria" w:cs="Arial"/>
          <w:color w:val="FF0000"/>
          <w:lang w:eastAsia="pl-PL"/>
        </w:rPr>
        <w:t xml:space="preserve"> </w:t>
      </w: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Zatrudniani pracownicy, praktykanci i </w:t>
      </w:r>
      <w:proofErr w:type="spellStart"/>
      <w:r w:rsidRPr="002C4E00">
        <w:rPr>
          <w:rFonts w:ascii="Cambria" w:hAnsi="Cambria" w:cs="Arial"/>
        </w:rPr>
        <w:t>wolonatriusze</w:t>
      </w:r>
      <w:proofErr w:type="spellEnd"/>
      <w:r w:rsidRPr="002C4E00">
        <w:rPr>
          <w:rFonts w:ascii="Cambria" w:hAnsi="Cambria" w:cs="Arial"/>
        </w:rPr>
        <w:t xml:space="preserve"> przed rozpoczęciem pracy lub dopuszczeniem do kontaktu z dziećmi/uczniami są zobowiązani do zapoznania się z:</w:t>
      </w:r>
    </w:p>
    <w:p w:rsidR="00BE5FEE" w:rsidRPr="002C4E00" w:rsidRDefault="00BE5FEE" w:rsidP="00BE5FEE">
      <w:pPr>
        <w:pStyle w:val="Akapitzlist"/>
        <w:spacing w:line="276" w:lineRule="auto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30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Statutem ośrodka, </w:t>
      </w:r>
    </w:p>
    <w:p w:rsidR="00BE5FEE" w:rsidRPr="002C4E00" w:rsidRDefault="00BE5FEE" w:rsidP="00BE5FEE">
      <w:pPr>
        <w:pStyle w:val="Akapitzlist"/>
        <w:numPr>
          <w:ilvl w:val="0"/>
          <w:numId w:val="30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Regulaminem pracy,</w:t>
      </w:r>
    </w:p>
    <w:p w:rsidR="00BE5FEE" w:rsidRPr="002C4E00" w:rsidRDefault="00BE5FEE" w:rsidP="00BE5FEE">
      <w:pPr>
        <w:pStyle w:val="Akapitzlist"/>
        <w:numPr>
          <w:ilvl w:val="0"/>
          <w:numId w:val="30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Standardami ochrony małoletnich obowiązujących w szkole/placówce,</w:t>
      </w:r>
    </w:p>
    <w:p w:rsidR="00BE5FEE" w:rsidRDefault="00BE5FEE" w:rsidP="00BE5FEE">
      <w:pPr>
        <w:pStyle w:val="Akapitzlist"/>
        <w:numPr>
          <w:ilvl w:val="0"/>
          <w:numId w:val="30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Regulaminami i instrukcjami bhp i p/</w:t>
      </w:r>
      <w:proofErr w:type="spellStart"/>
      <w:r w:rsidRPr="002C4E00">
        <w:rPr>
          <w:rFonts w:ascii="Cambria" w:hAnsi="Cambria" w:cs="Arial"/>
        </w:rPr>
        <w:t>poż</w:t>
      </w:r>
      <w:proofErr w:type="spellEnd"/>
      <w:r w:rsidRPr="002C4E00">
        <w:rPr>
          <w:rFonts w:ascii="Cambria" w:hAnsi="Cambria" w:cs="Arial"/>
        </w:rPr>
        <w:t>,</w:t>
      </w:r>
    </w:p>
    <w:p w:rsidR="00BE5FEE" w:rsidRPr="004133B1" w:rsidRDefault="00BE5FEE" w:rsidP="00BE5FEE">
      <w:pPr>
        <w:pStyle w:val="Akapitzlist"/>
        <w:numPr>
          <w:ilvl w:val="0"/>
          <w:numId w:val="30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>
        <w:rPr>
          <w:rFonts w:ascii="Cambria" w:hAnsi="Cambria" w:cs="Arial"/>
        </w:rPr>
        <w:t>Kodeksem etyki</w:t>
      </w:r>
    </w:p>
    <w:p w:rsidR="00BE5FEE" w:rsidRPr="002C4E00" w:rsidRDefault="00BE5FEE" w:rsidP="00BE5FEE">
      <w:pPr>
        <w:pStyle w:val="Akapitzlist"/>
        <w:numPr>
          <w:ilvl w:val="0"/>
          <w:numId w:val="30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Polityką bezpieczeństwa przetwarzania danych osobowych.</w:t>
      </w: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jc w:val="both"/>
        <w:outlineLvl w:val="4"/>
        <w:rPr>
          <w:rFonts w:ascii="Cambria" w:hAnsi="Cambria" w:cs="Arial"/>
        </w:rPr>
      </w:pPr>
    </w:p>
    <w:p w:rsidR="00BE5FEE" w:rsidRPr="00E12D1B" w:rsidRDefault="00BE5FEE" w:rsidP="00BE5FEE">
      <w:pPr>
        <w:pStyle w:val="Akapitzlist"/>
        <w:spacing w:before="100" w:beforeAutospacing="1" w:after="100" w:afterAutospacing="1" w:line="276" w:lineRule="auto"/>
        <w:jc w:val="both"/>
        <w:outlineLvl w:val="4"/>
        <w:rPr>
          <w:rFonts w:ascii="Cambria" w:eastAsia="Times New Roman" w:hAnsi="Cambria" w:cs="Arial"/>
          <w:lang w:eastAsia="pl-PL"/>
        </w:rPr>
      </w:pPr>
      <w:r w:rsidRPr="002C4E00">
        <w:rPr>
          <w:rFonts w:ascii="Cambria" w:eastAsia="Times New Roman" w:hAnsi="Cambria" w:cs="Arial"/>
          <w:lang w:eastAsia="pl-PL"/>
        </w:rPr>
        <w:t xml:space="preserve">Potwierdzenie zapoznania się z w/w dokumentami oraz oświadczenia o zobowiązaniu się do ich </w:t>
      </w:r>
      <w:r w:rsidRPr="00E12D1B">
        <w:rPr>
          <w:rFonts w:ascii="Cambria" w:eastAsia="Times New Roman" w:hAnsi="Cambria" w:cs="Arial"/>
          <w:lang w:eastAsia="pl-PL"/>
        </w:rPr>
        <w:t xml:space="preserve">przestrzegania (załącznik nr 6)  </w:t>
      </w:r>
      <w:r w:rsidRPr="002C4E00">
        <w:rPr>
          <w:rFonts w:ascii="Cambria" w:eastAsia="Times New Roman" w:hAnsi="Cambria" w:cs="Arial"/>
          <w:lang w:eastAsia="pl-PL"/>
        </w:rPr>
        <w:t xml:space="preserve">składane jest w formie pisemnej i umieszczone w aktach osobowych lub dołączane do umów o świadczenie działalności </w:t>
      </w:r>
      <w:proofErr w:type="spellStart"/>
      <w:r w:rsidRPr="002C4E00">
        <w:rPr>
          <w:rFonts w:ascii="Cambria" w:eastAsia="Times New Roman" w:hAnsi="Cambria" w:cs="Arial"/>
          <w:lang w:eastAsia="pl-PL"/>
        </w:rPr>
        <w:t>wolontariackiej</w:t>
      </w:r>
      <w:proofErr w:type="spellEnd"/>
      <w:r w:rsidRPr="002C4E00">
        <w:rPr>
          <w:rFonts w:ascii="Cambria" w:eastAsia="Times New Roman" w:hAnsi="Cambria" w:cs="Arial"/>
          <w:lang w:eastAsia="pl-PL"/>
        </w:rPr>
        <w:t xml:space="preserve"> lub praktyki zawodowej, dokumentacji wycieczki.</w:t>
      </w: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eastAsia="Times New Roman" w:hAnsi="Cambria" w:cs="Arial"/>
          <w:lang w:eastAsia="pl-PL"/>
        </w:rPr>
        <w:t xml:space="preserve">Informacje, o których mowa pracodawca utrwala w formie wydruku i załącza do akt osobowych pracownika albo dokumentacji dotyczącej osoby dopuszczonej do działalności związanej z wychowaniem, edukacją, wypoczynkiem, świadczeniem porad psychologicznych, rozwojem duchowym, uprawianiem sportu lub realizacją innych zainteresowań przez małoletnich, lub z opieką nad nimi. </w:t>
      </w:r>
    </w:p>
    <w:p w:rsidR="00BE5FEE" w:rsidRPr="002C4E00" w:rsidRDefault="00BE5FEE" w:rsidP="00BE5FEE">
      <w:pPr>
        <w:pStyle w:val="Akapitzlist"/>
        <w:ind w:right="141"/>
        <w:jc w:val="both"/>
        <w:rPr>
          <w:rFonts w:ascii="Cambria" w:eastAsia="Times New Roman" w:hAnsi="Cambria" w:cs="Arial"/>
          <w:lang w:eastAsia="pl-PL"/>
        </w:rPr>
      </w:pPr>
    </w:p>
    <w:p w:rsidR="00BE5FEE" w:rsidRPr="002C4E00" w:rsidRDefault="00BE5FEE" w:rsidP="00BE5FEE">
      <w:pPr>
        <w:pStyle w:val="Akapitzlist"/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eastAsia="Times New Roman" w:hAnsi="Cambria" w:cs="Arial"/>
          <w:lang w:eastAsia="pl-PL"/>
        </w:rPr>
        <w:t>Informacje oraz oświadczenia pracodawca załącza do akt osobowych pracownika albo dokumentacji dotyczącej osoby dopuszczonej do takiej działalności.</w:t>
      </w:r>
    </w:p>
    <w:p w:rsidR="00BE5FEE" w:rsidRPr="002C4E00" w:rsidRDefault="00BE5FEE" w:rsidP="00BE5FEE">
      <w:pPr>
        <w:pStyle w:val="Akapitzlist"/>
        <w:spacing w:line="276" w:lineRule="auto"/>
        <w:jc w:val="both"/>
        <w:rPr>
          <w:rFonts w:ascii="Cambria" w:hAnsi="Cambria" w:cs="Arial"/>
        </w:rPr>
      </w:pPr>
    </w:p>
    <w:p w:rsidR="00BE5FEE" w:rsidRPr="00E2644F" w:rsidRDefault="00BE5FEE" w:rsidP="00BE5FEE">
      <w:pPr>
        <w:spacing w:after="0" w:line="240" w:lineRule="auto"/>
        <w:ind w:right="510"/>
        <w:jc w:val="both"/>
        <w:rPr>
          <w:rFonts w:ascii="Cambria" w:hAnsi="Cambria" w:cs="Arial"/>
          <w:b/>
          <w:bCs/>
          <w:noProof/>
          <w:color w:val="7030A0"/>
        </w:rPr>
      </w:pPr>
    </w:p>
    <w:p w:rsidR="00BE5FEE" w:rsidRDefault="00BE5FEE" w:rsidP="00BE5FEE">
      <w:pPr>
        <w:ind w:right="283"/>
        <w:jc w:val="both"/>
        <w:rPr>
          <w:rFonts w:ascii="Cambria" w:hAnsi="Cambria" w:cs="Arial"/>
          <w:b/>
          <w:noProof/>
        </w:rPr>
      </w:pPr>
    </w:p>
    <w:p w:rsidR="00BE5FEE" w:rsidRDefault="00BE5FEE" w:rsidP="00BE5FEE">
      <w:pPr>
        <w:ind w:right="283"/>
        <w:jc w:val="both"/>
        <w:rPr>
          <w:rFonts w:ascii="Cambria" w:hAnsi="Cambria" w:cs="Arial"/>
          <w:b/>
          <w:noProof/>
        </w:rPr>
      </w:pPr>
    </w:p>
    <w:p w:rsidR="00BE5FEE" w:rsidRDefault="00BE5FEE" w:rsidP="00BE5FEE">
      <w:pPr>
        <w:ind w:right="283"/>
        <w:jc w:val="both"/>
        <w:rPr>
          <w:rFonts w:ascii="Cambria" w:hAnsi="Cambria" w:cs="Arial"/>
          <w:b/>
          <w:noProof/>
        </w:rPr>
      </w:pPr>
    </w:p>
    <w:p w:rsidR="00BE5FEE" w:rsidRDefault="00BE5FEE" w:rsidP="00BE5FEE">
      <w:pPr>
        <w:ind w:right="283"/>
        <w:jc w:val="both"/>
        <w:rPr>
          <w:rFonts w:ascii="Cambria" w:hAnsi="Cambria" w:cs="Arial"/>
          <w:b/>
          <w:noProof/>
        </w:rPr>
      </w:pPr>
    </w:p>
    <w:p w:rsidR="00BE5FEE" w:rsidRPr="002C4E00" w:rsidRDefault="00BE5FEE" w:rsidP="00BE5FEE">
      <w:pPr>
        <w:ind w:right="283"/>
        <w:jc w:val="both"/>
        <w:rPr>
          <w:rFonts w:ascii="Cambria" w:hAnsi="Cambria" w:cs="Arial"/>
          <w:b/>
          <w:noProof/>
        </w:rPr>
      </w:pPr>
      <w:r w:rsidRPr="002C4E00">
        <w:rPr>
          <w:rFonts w:ascii="Cambria" w:hAnsi="Cambria" w:cs="Arial"/>
          <w:b/>
          <w:noProof/>
          <w:lang w:eastAsia="pl-P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6A5B1" wp14:editId="62EF2DC6">
                <wp:simplePos x="0" y="0"/>
                <wp:positionH relativeFrom="column">
                  <wp:posOffset>296545</wp:posOffset>
                </wp:positionH>
                <wp:positionV relativeFrom="paragraph">
                  <wp:posOffset>3810</wp:posOffset>
                </wp:positionV>
                <wp:extent cx="3322320" cy="0"/>
                <wp:effectExtent l="0" t="0" r="0" b="0"/>
                <wp:wrapNone/>
                <wp:docPr id="141143920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2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60260" id="Łącznik prost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.3pt" to="284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Pr="002C4E00">
        <w:rPr>
          <w:rFonts w:ascii="Cambria" w:hAnsi="Cambria" w:cs="Arial"/>
          <w:b/>
          <w:noProof/>
        </w:rPr>
        <w:t>ROZDZIAŁ 5.</w:t>
      </w:r>
    </w:p>
    <w:p w:rsidR="00BE5FEE" w:rsidRPr="002C4E00" w:rsidRDefault="00BE5FEE" w:rsidP="00BE5FEE">
      <w:pPr>
        <w:spacing w:after="0" w:line="240" w:lineRule="auto"/>
        <w:ind w:right="510"/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 xml:space="preserve">ZASADY KORZYSTANIA Z URZĄDZEŃ ELEKTRONICZNYCH Z DOSTĘPEM DO SIECI INTERNETU ORAZ OCHRONY MAŁOLETNICH PRZED TREŚCIAMI SZKODLIWYMI                                                           I ZAGROŻENIAMI Z SIECI   </w:t>
      </w:r>
    </w:p>
    <w:p w:rsidR="00BE5FEE" w:rsidRPr="002C4E00" w:rsidRDefault="00BE5FEE" w:rsidP="00BE5FEE">
      <w:pPr>
        <w:pStyle w:val="Akapitzlist"/>
        <w:spacing w:line="276" w:lineRule="auto"/>
        <w:jc w:val="both"/>
        <w:rPr>
          <w:rFonts w:ascii="Cambria" w:hAnsi="Cambria" w:cs="Arial"/>
          <w:b/>
          <w:bCs/>
          <w:noProof/>
          <w:color w:val="7030A0"/>
        </w:rPr>
      </w:pPr>
    </w:p>
    <w:p w:rsidR="00BE5FEE" w:rsidRPr="002C4E00" w:rsidRDefault="00BE5FEE" w:rsidP="00BE5FEE">
      <w:pPr>
        <w:spacing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Obowiązkiem prawnym szkoły jest takie wykorzystanie sieci, które będzie adekwatne do poziomu dojrzałości poznawczej i emocjonalno-społecznej  ucznia oraz nie będzie mu szkodzić ani zagrażać jego rozwojowi psychofizycznemu. Do potencjalnych zagrożeń płynących z użytkowania sieci należy zaliczyć:</w:t>
      </w:r>
    </w:p>
    <w:p w:rsidR="00BE5FEE" w:rsidRPr="002C4E00" w:rsidRDefault="00BE5FEE" w:rsidP="00BE5FEE">
      <w:pPr>
        <w:pStyle w:val="Akapitzlist"/>
        <w:numPr>
          <w:ilvl w:val="0"/>
          <w:numId w:val="19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dostęp do treści niezgodnych z celami wychowania i edukacji (narkotyki, przemoc, pornografia, hazard),</w:t>
      </w:r>
    </w:p>
    <w:p w:rsidR="00BE5FEE" w:rsidRPr="002C4E00" w:rsidRDefault="00BE5FEE" w:rsidP="00BE5FEE">
      <w:pPr>
        <w:pStyle w:val="Akapitzlist"/>
        <w:numPr>
          <w:ilvl w:val="0"/>
          <w:numId w:val="19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działalność innych użytkowników zagrażająca dobru dziecka,</w:t>
      </w:r>
    </w:p>
    <w:p w:rsidR="00BE5FEE" w:rsidRDefault="00BE5FEE" w:rsidP="00BE5FEE">
      <w:pPr>
        <w:pStyle w:val="Akapitzlist"/>
        <w:numPr>
          <w:ilvl w:val="0"/>
          <w:numId w:val="19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oprogramowanie umożliwiające śledzenie i pozyskanie danych osobowych użytkowników szkolnej sieci.</w:t>
      </w:r>
    </w:p>
    <w:p w:rsidR="00BE5FEE" w:rsidRPr="00E7709D" w:rsidRDefault="00BE5FEE" w:rsidP="00BE5FEE">
      <w:pPr>
        <w:pStyle w:val="Akapitzlist"/>
        <w:spacing w:after="200" w:line="276" w:lineRule="auto"/>
        <w:jc w:val="both"/>
        <w:rPr>
          <w:rFonts w:ascii="Cambria" w:hAnsi="Cambria" w:cs="Arial"/>
        </w:rPr>
      </w:pPr>
    </w:p>
    <w:p w:rsidR="00BE5FEE" w:rsidRPr="007A6680" w:rsidRDefault="00BE5FEE" w:rsidP="00BE5FEE">
      <w:pPr>
        <w:pStyle w:val="Akapitzlist"/>
        <w:numPr>
          <w:ilvl w:val="0"/>
          <w:numId w:val="25"/>
        </w:numPr>
        <w:spacing w:after="0" w:line="276" w:lineRule="auto"/>
        <w:ind w:right="510"/>
        <w:jc w:val="both"/>
        <w:rPr>
          <w:rFonts w:ascii="Cambria" w:hAnsi="Cambria" w:cs="Arial"/>
          <w:b/>
          <w:noProof/>
        </w:rPr>
      </w:pPr>
      <w:r w:rsidRPr="007A6680">
        <w:rPr>
          <w:rFonts w:ascii="Cambria" w:hAnsi="Cambria" w:cs="Arial"/>
          <w:b/>
          <w:noProof/>
        </w:rPr>
        <w:t>Zasady korzystania z urządzeń elektronicznych z dostępem do sieci Internetu oraz ochrony małoletnich przed treściami szkodliwymi i zagrożeniami  z sieci</w:t>
      </w:r>
    </w:p>
    <w:p w:rsidR="00BE5FEE" w:rsidRPr="002C4E00" w:rsidRDefault="00BE5FEE" w:rsidP="00BE5FEE">
      <w:pPr>
        <w:spacing w:after="0"/>
        <w:ind w:firstLine="708"/>
        <w:jc w:val="both"/>
        <w:rPr>
          <w:rFonts w:ascii="Cambria" w:hAnsi="Cambria"/>
          <w:b/>
        </w:rPr>
      </w:pPr>
    </w:p>
    <w:p w:rsidR="00BE5FEE" w:rsidRPr="00E7709D" w:rsidRDefault="00BE5FEE" w:rsidP="00BE5FEE">
      <w:pPr>
        <w:pStyle w:val="Akapitzlist"/>
        <w:numPr>
          <w:ilvl w:val="0"/>
          <w:numId w:val="25"/>
        </w:numPr>
        <w:spacing w:after="200" w:line="276" w:lineRule="auto"/>
        <w:ind w:left="709" w:right="141" w:hanging="425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Infrastruktura sieciowa szkoły umożliwia dostęp do Internetu, zarówno personelowi, jak i uczniom, w czasie zajęć i poza nimi.</w:t>
      </w:r>
    </w:p>
    <w:p w:rsidR="00BE5FEE" w:rsidRPr="002C4E00" w:rsidRDefault="00BE5FEE" w:rsidP="00BE5FEE">
      <w:pPr>
        <w:pStyle w:val="Akapitzlist"/>
        <w:numPr>
          <w:ilvl w:val="0"/>
          <w:numId w:val="25"/>
        </w:numPr>
        <w:spacing w:after="200" w:line="276" w:lineRule="auto"/>
        <w:ind w:left="709" w:right="141" w:hanging="425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Na wszystkich komputerach z dostępem do Internetu na terenie szkoły jest zainstalowane i oraz systematycznie aktualizowane oprogramowanie antywirusowe, antyspamowe.</w:t>
      </w:r>
    </w:p>
    <w:p w:rsidR="00BE5FEE" w:rsidRPr="002C4E00" w:rsidRDefault="00BE5FEE" w:rsidP="00BE5FEE">
      <w:pPr>
        <w:pStyle w:val="Akapitzlist"/>
        <w:numPr>
          <w:ilvl w:val="0"/>
          <w:numId w:val="25"/>
        </w:numPr>
        <w:spacing w:after="200" w:line="276" w:lineRule="auto"/>
        <w:ind w:left="709" w:right="141" w:hanging="425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Placówka korzysta z bezpiecznego dostępu do sieci Internet – OSE (Ogólnopolskiej Sieci Edukacyjnej). Bezpieczna sieć OSE wykrywa i blokuje szkodliwe oprogramowanie oraz znane wirusy komputerowe, a dodatkowo chroni przed atakami sieciowymi i dostępem do nielegalnych lub potencjalnie niebezpiecznych treści.</w:t>
      </w:r>
    </w:p>
    <w:p w:rsidR="00BE5FEE" w:rsidRPr="002C4E00" w:rsidRDefault="00BE5FEE" w:rsidP="00BE5FEE">
      <w:pPr>
        <w:pStyle w:val="Akapitzlist"/>
        <w:numPr>
          <w:ilvl w:val="0"/>
          <w:numId w:val="25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Indywidualny login i hasło do Internetu posiada każdy nauczyciel prowadzący zajęcia komputerowe z dziećmi.</w:t>
      </w:r>
    </w:p>
    <w:p w:rsidR="00BE5FEE" w:rsidRPr="002C4E00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Na terenie szkoły dostęp ucznia do Internetu możliwy jest pod nadzorem nauczyciela na zajęciach z wykorzystaniem komputera</w:t>
      </w:r>
    </w:p>
    <w:p w:rsidR="00BE5FEE" w:rsidRPr="002C4E00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Uczeń może korzystać z Internetu tylko na komputerze z zainstalowanym programem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filtrującym treści.</w:t>
      </w:r>
    </w:p>
    <w:p w:rsidR="00BE5FEE" w:rsidRPr="002C4E00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Uczniowie korzystają z komputera tylko pod opieką nauczyciela.</w:t>
      </w:r>
    </w:p>
    <w:p w:rsidR="00BE5FEE" w:rsidRPr="002C4E00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 Korzystanie z multimediów, Internetu i programów użytkowych służy wyłącznie celom</w:t>
      </w:r>
    </w:p>
    <w:p w:rsidR="00BE5FEE" w:rsidRPr="002C4E00" w:rsidRDefault="00BE5FEE" w:rsidP="00BE5FEE">
      <w:pPr>
        <w:pStyle w:val="Akapitzlist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 informacyjnym i edukacyjnym.</w:t>
      </w:r>
    </w:p>
    <w:p w:rsidR="00BE5FEE" w:rsidRPr="002C4E00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Uczeń obsługuje sprzęt komputerowy zgodnie z zaleceniami nauczyciela/ </w:t>
      </w:r>
      <w:r>
        <w:rPr>
          <w:rFonts w:ascii="Cambria" w:hAnsi="Cambria" w:cs="Arial"/>
        </w:rPr>
        <w:t xml:space="preserve">                                                      </w:t>
      </w:r>
      <w:r w:rsidRPr="002C4E00">
        <w:rPr>
          <w:rFonts w:ascii="Cambria" w:hAnsi="Cambria" w:cs="Arial"/>
        </w:rPr>
        <w:t>z obowiązującym regulaminem/ instrukcją korzystania z komputerów.</w:t>
      </w:r>
    </w:p>
    <w:p w:rsidR="00BE5FEE" w:rsidRPr="002C4E00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Użytkownikowi komputera zabrania się:</w:t>
      </w:r>
    </w:p>
    <w:p w:rsidR="00BE5FEE" w:rsidRPr="002C4E00" w:rsidRDefault="00BE5FEE" w:rsidP="00BE5FEE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instalowania oprogramowania oraz dokonywania zmian w konfiguracji oprogramowania zainstalowanego w systemie,</w:t>
      </w:r>
    </w:p>
    <w:p w:rsidR="00BE5FEE" w:rsidRPr="002C4E00" w:rsidRDefault="00BE5FEE" w:rsidP="00BE5FEE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usuwania cudzych plików, odinstalowania programów, dekompletowania sprzętu,</w:t>
      </w:r>
    </w:p>
    <w:p w:rsidR="00BE5FEE" w:rsidRDefault="00BE5FEE" w:rsidP="00BE5FEE">
      <w:pPr>
        <w:pStyle w:val="Akapitzlist"/>
        <w:numPr>
          <w:ilvl w:val="0"/>
          <w:numId w:val="20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dotykania elementów z tyłu komputera, kabli zasilających, a także kabli sieciowy.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Uczeń ma prawo korzystać na terenie szkoły z telefonu komórkowego oraz innych urządzeń elektronicznych zgodnie z ustalonymi w szkole zasadami.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lastRenderedPageBreak/>
        <w:t>Przez pojęcie „telefon komórkowy” rozumie się także smartfon, urządzenie typu smartwatch, itp.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Przez pojęcie „inne urządzenia elektroniczne” rozumie się także tablet, odtwarzacz muzyki, dyktafon, kamerę, aparat cyfrowy, słuchawki, itp.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Uczniowie przynoszą do szkoły telefony komórkowe oraz inny sprzęt elektroniczny na własną odpowiedzialność, za zgodą rodziców.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Szkoła nie ponosi odpowiedzialności za zaginięcie lub zniszczenie czy kradzież sprzętu przynoszonego przez uczniów.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Uczniowie nie mogą korzystać z telefonu komórkowego oraz innych urządzeń elektronicznych   z dostępem do Internetu podczas zajęć edukacyjnych, opiekuńczych, treningów, uroczystości, a także zajęć pozalekcyjnych organizowanych na terenie szkoły.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Uczeń ma obowiązek wyłączyć lub wyciszyć telefon (bez wibracji) i schować go w torbie/plecaku przed rozpoczęciem zajęć edukacyjnych. Telefon pozostaje niewidoczny zarówno dla ucznia, jak i pozostałych osób.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 xml:space="preserve">Telefony i inne urządzenia elektroniczne (np. tablety) można wykorzystywać podczas zajęć lekcyjnych w celach dydaktycznych pod opieką oraz za zgodą nauczyciela prowadzącego zajęcia. Uczeń może korzystać z telefonu, a także innych urządzeń elektronicznych w celu wyszukania informacji niezbędnych do realizacji zadań podczas zajęć, po uzyskaniu zgody nauczyciela prowadzącego dane zajęcia lub na jego wyraźne polecenie. 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Jeśli uczeń czeka na ważną informację (połączenie, SMS, etc.) ma obowiązek poinformować o tym fakcie nauczyciela przed lekcją, poprosić o pozwolenie na skorzystanie z telefonu i ustalić sposób odebrania tej wiadomości.</w:t>
      </w:r>
      <w:r w:rsidRPr="007A6680">
        <w:rPr>
          <w:rFonts w:ascii="Cambria" w:hAnsi="Cambria" w:cs="Arial"/>
          <w:color w:val="FF0000"/>
        </w:rPr>
        <w:t xml:space="preserve"> </w:t>
      </w:r>
      <w:r w:rsidRPr="007A6680">
        <w:rPr>
          <w:rFonts w:ascii="Cambria" w:hAnsi="Cambria" w:cs="Arial"/>
        </w:rPr>
        <w:t xml:space="preserve">Dotyczy to także sytuacji, gdy wystąpiła pilna potrzeba skontaktowania się, np. z rodzicami lub w innej ważnej sprawie. 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Na terenie szkoły zakazuje się uczniom filmowania, fotografowania oraz utrwalania dźwięku na jakichkolwiek nośnikach cyfrowych.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Powyższe nie dotyczy wydarzeń publicznych odbywających się w szkole, w tym uroczystości szkolnych.</w:t>
      </w:r>
    </w:p>
    <w:p w:rsidR="00BE5FEE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W szczególnych przypadkach nagrywanie zajęć edukacyjnych oraz utrwalanie ich w jakikolwiek sposób możliwe jest wyłącznie po uzyskaniu zgody dyrektora szkoły lub nauczyciela prowadzącego zajęcia edukacyjne.</w:t>
      </w:r>
    </w:p>
    <w:p w:rsidR="00BE5FEE" w:rsidRPr="00F25B13" w:rsidRDefault="00BE5FEE" w:rsidP="00BE5FEE">
      <w:pPr>
        <w:pStyle w:val="Akapitzlist"/>
        <w:numPr>
          <w:ilvl w:val="0"/>
          <w:numId w:val="25"/>
        </w:numPr>
        <w:spacing w:after="200" w:line="276" w:lineRule="auto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</w:rPr>
        <w:t>Nagrywanie dźwięku i obrazu za pomocą telefonu, lub innych   urządzeń jest możliwe jedynie za zgodą osoby nagrywanej lub fotografowanej. Niedopuszczalne jest nagrywanie lub fotografowanie sytuacji niezgodnych z powszechnie przyjętymi normami etycznymi i społecznymi oraz przesyłanie treści obrażających inne osoby.</w:t>
      </w:r>
    </w:p>
    <w:p w:rsidR="00BE5FEE" w:rsidRPr="002C4E00" w:rsidRDefault="00BE5FEE" w:rsidP="00BE5FEE">
      <w:pPr>
        <w:pStyle w:val="Akapitzlist"/>
        <w:spacing w:after="200" w:line="276" w:lineRule="auto"/>
        <w:ind w:right="283"/>
        <w:jc w:val="both"/>
        <w:rPr>
          <w:rFonts w:ascii="Cambria" w:hAnsi="Cambria" w:cs="Arial"/>
        </w:rPr>
      </w:pPr>
    </w:p>
    <w:p w:rsidR="00BE5FEE" w:rsidRPr="007A6680" w:rsidRDefault="00BE5FEE" w:rsidP="00BE5FEE">
      <w:pPr>
        <w:pStyle w:val="Akapitzlist"/>
        <w:numPr>
          <w:ilvl w:val="0"/>
          <w:numId w:val="9"/>
        </w:numPr>
        <w:rPr>
          <w:rFonts w:ascii="Cambria" w:hAnsi="Cambria" w:cs="Arial"/>
          <w:b/>
        </w:rPr>
      </w:pPr>
      <w:r w:rsidRPr="007A6680">
        <w:rPr>
          <w:rFonts w:ascii="Cambria" w:hAnsi="Cambria" w:cs="Arial"/>
          <w:b/>
        </w:rPr>
        <w:t>Zasady korzystania z telefonów i innych urządzeń elektronicznych podczas wyjść, wycieczek edukacyjnych organizowanych przez szkołę.</w:t>
      </w:r>
    </w:p>
    <w:p w:rsidR="00BE5FEE" w:rsidRPr="002C4E00" w:rsidRDefault="00BE5FEE" w:rsidP="00BE5FEE">
      <w:pPr>
        <w:pStyle w:val="Akapitzlist"/>
        <w:ind w:left="786"/>
        <w:jc w:val="both"/>
        <w:rPr>
          <w:rFonts w:ascii="Cambria" w:hAnsi="Cambria" w:cs="Arial"/>
          <w:color w:val="002060"/>
        </w:rPr>
      </w:pPr>
    </w:p>
    <w:p w:rsidR="00BE5FEE" w:rsidRPr="00E7709D" w:rsidRDefault="00BE5FEE" w:rsidP="00BE5FEE">
      <w:pPr>
        <w:pStyle w:val="Akapitzlist"/>
        <w:numPr>
          <w:ilvl w:val="0"/>
          <w:numId w:val="21"/>
        </w:numPr>
        <w:spacing w:after="200" w:line="276" w:lineRule="auto"/>
        <w:ind w:left="709" w:right="283" w:hanging="283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Każdorazowo decyzję o zabraniu telefonów komórkowych i/lub innych urządzeń elektronicznych podejmuje kierownik wycieczki w porozumieniu z wychowawcami klas oraz za zgodą rodziców i na ich odpowiedzialność.</w:t>
      </w:r>
    </w:p>
    <w:p w:rsidR="00BE5FEE" w:rsidRPr="00E7709D" w:rsidRDefault="00BE5FEE" w:rsidP="00BE5FEE">
      <w:pPr>
        <w:pStyle w:val="Akapitzlist"/>
        <w:numPr>
          <w:ilvl w:val="0"/>
          <w:numId w:val="21"/>
        </w:numPr>
        <w:spacing w:after="200" w:line="276" w:lineRule="auto"/>
        <w:ind w:left="709" w:right="283" w:hanging="283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Jeśli istnieje możliwość zabrania telefonu i/lub innego urządzenia elektronicznego na wycieczkę, wyjście edukacyjne uczeń ma prawo korzystania z tych urządzeń wyłącznie w zakresie niewpływającym na organizację i przebieg tego przedsięwzięcia.</w:t>
      </w:r>
    </w:p>
    <w:p w:rsidR="00BE5FEE" w:rsidRDefault="00BE5FEE" w:rsidP="00BE5FEE">
      <w:pPr>
        <w:pStyle w:val="Akapitzlist"/>
        <w:numPr>
          <w:ilvl w:val="0"/>
          <w:numId w:val="21"/>
        </w:numPr>
        <w:spacing w:after="200" w:line="276" w:lineRule="auto"/>
        <w:ind w:left="709" w:right="283" w:hanging="283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lastRenderedPageBreak/>
        <w:t>Podczas wyjść zorganizowanych przez szkołę (teatr, kino, muzeum, filharmonia, zwiedzanie z przewodnikiem, lekcja w terenie, konkursy, zawody sportowe itp.) uczeń jest zobowiązany do wyłączenia/wyciszenia telefonu (bez wibracji) i schowania go w torbie/plecaku.</w:t>
      </w:r>
    </w:p>
    <w:p w:rsidR="00BE5FEE" w:rsidRPr="007A6680" w:rsidRDefault="00BE5FEE" w:rsidP="00BE5FEE">
      <w:pPr>
        <w:pStyle w:val="Akapitzlist"/>
        <w:rPr>
          <w:rFonts w:ascii="Cambria" w:hAnsi="Cambria" w:cs="Arial"/>
          <w:b/>
        </w:rPr>
      </w:pPr>
    </w:p>
    <w:p w:rsidR="00BE5FEE" w:rsidRPr="007A6680" w:rsidRDefault="00BE5FEE" w:rsidP="00BE5FEE">
      <w:pPr>
        <w:pStyle w:val="Akapitzlist"/>
        <w:numPr>
          <w:ilvl w:val="0"/>
          <w:numId w:val="9"/>
        </w:numPr>
        <w:spacing w:after="200" w:line="276" w:lineRule="auto"/>
        <w:ind w:right="283"/>
        <w:jc w:val="both"/>
        <w:rPr>
          <w:rFonts w:ascii="Cambria" w:hAnsi="Cambria" w:cs="Arial"/>
        </w:rPr>
      </w:pPr>
      <w:r w:rsidRPr="007A6680">
        <w:rPr>
          <w:rFonts w:ascii="Cambria" w:hAnsi="Cambria" w:cs="Arial"/>
          <w:b/>
        </w:rPr>
        <w:t>Zasady postępowania w przypadku naruszenia zasad korzystania z telefonów                            i innych urządzeń elektronicznych na terenie szkoły.</w:t>
      </w:r>
    </w:p>
    <w:p w:rsidR="00BE5FEE" w:rsidRPr="002C4E00" w:rsidRDefault="00BE5FEE" w:rsidP="00BE5FEE">
      <w:pPr>
        <w:pStyle w:val="Akapitzlist"/>
        <w:ind w:left="786"/>
        <w:jc w:val="both"/>
        <w:rPr>
          <w:rFonts w:ascii="Cambria" w:hAnsi="Cambria"/>
        </w:rPr>
      </w:pPr>
    </w:p>
    <w:p w:rsidR="00BE5FEE" w:rsidRPr="00E7709D" w:rsidRDefault="00BE5FEE" w:rsidP="00BE5FEE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W przypadku naruszenia przez ucznia zasad używania telefonów komórkowych na terenie szkoły, wychowawca klasy odnotowuje zaistniałą sytuację w e-dzienniku jako uwagę negatywną, która ma wpływ na ocenę z zachowania zgodnie z Wewnątrzszkolnym Systemem Oceniania Zachowania.</w:t>
      </w:r>
    </w:p>
    <w:p w:rsidR="00BE5FEE" w:rsidRPr="002C4E00" w:rsidRDefault="00BE5FEE" w:rsidP="00BE5FEE">
      <w:pPr>
        <w:pStyle w:val="Akapitzlist"/>
        <w:numPr>
          <w:ilvl w:val="0"/>
          <w:numId w:val="22"/>
        </w:numPr>
        <w:spacing w:after="200" w:line="276" w:lineRule="auto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W przypadku, gdy sytuacja powtarza się, wychowawca bezzwłocznie informuje o tym fakcie rodziców/prawnych opiekunów ucznia i wspólnie z pedagogiem szkolnym oraz rodzicami/prawnymi opiekunami ustala plan dalszego postępowania.</w:t>
      </w:r>
    </w:p>
    <w:p w:rsidR="00BE5FEE" w:rsidRPr="002C4E00" w:rsidRDefault="00BE5FEE" w:rsidP="00BE5FEE">
      <w:pPr>
        <w:spacing w:after="0"/>
        <w:jc w:val="both"/>
        <w:rPr>
          <w:rFonts w:ascii="Cambria" w:hAnsi="Cambria"/>
        </w:rPr>
      </w:pPr>
    </w:p>
    <w:p w:rsidR="00BE5FEE" w:rsidRPr="007A6680" w:rsidRDefault="00BE5FEE" w:rsidP="00BE5FEE">
      <w:pPr>
        <w:pStyle w:val="Akapitzlist"/>
        <w:numPr>
          <w:ilvl w:val="0"/>
          <w:numId w:val="9"/>
        </w:numPr>
        <w:rPr>
          <w:rFonts w:ascii="Cambria" w:hAnsi="Cambria" w:cs="Arial"/>
          <w:b/>
        </w:rPr>
      </w:pPr>
      <w:r w:rsidRPr="007A6680">
        <w:rPr>
          <w:rFonts w:ascii="Cambria" w:hAnsi="Cambria" w:cs="Arial"/>
          <w:b/>
        </w:rPr>
        <w:t>Zasady ochrony uczniów przed treściami szkodliwymi i zagrożeniami                          z sieci</w:t>
      </w:r>
    </w:p>
    <w:p w:rsidR="00BE5FEE" w:rsidRPr="002C4E00" w:rsidRDefault="00BE5FEE" w:rsidP="00BE5FEE">
      <w:pPr>
        <w:spacing w:after="0"/>
        <w:jc w:val="both"/>
        <w:rPr>
          <w:rFonts w:ascii="Cambria" w:hAnsi="Cambria"/>
          <w:b/>
          <w:color w:val="0070C0"/>
        </w:rPr>
      </w:pPr>
    </w:p>
    <w:p w:rsidR="00BE5FEE" w:rsidRPr="00E7709D" w:rsidRDefault="00BE5FEE" w:rsidP="00BE5FEE">
      <w:pPr>
        <w:pStyle w:val="Akapitzlist"/>
        <w:numPr>
          <w:ilvl w:val="0"/>
          <w:numId w:val="2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Szkoła ma obowiązek podejmować działania zabezpieczające dzieci przed łatwym dostępem do tych treści z sieci, które mogą zagrażać ich prawidłowemu rozwojowi.</w:t>
      </w:r>
    </w:p>
    <w:p w:rsidR="00BE5FEE" w:rsidRPr="002C4E00" w:rsidRDefault="00BE5FEE" w:rsidP="00BE5FEE">
      <w:pPr>
        <w:pStyle w:val="Akapitzlist"/>
        <w:numPr>
          <w:ilvl w:val="0"/>
          <w:numId w:val="2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Pod pojęciem „treści szkodliwe i zagrożenia z sieci” rozumiane są:</w:t>
      </w:r>
    </w:p>
    <w:p w:rsidR="00BE5FEE" w:rsidRPr="002C4E00" w:rsidRDefault="00BE5FEE" w:rsidP="00BE5FEE">
      <w:pPr>
        <w:pStyle w:val="Akapitzlist"/>
        <w:ind w:right="141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23"/>
        </w:numPr>
        <w:spacing w:after="200" w:line="276" w:lineRule="auto"/>
        <w:ind w:left="1134" w:right="141" w:hanging="425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treści szkodliwe, niedozwolone, nielegalne i niebezpieczne dla zdrowia (pornografia, treści obrazujące przemoc, promujące działania szkodliwe dla zdrowia i życia dzieci, popularyzujące ideologię faszystowską i działalność niezgodną z prawem, nawołujące do samookaleczeń i samobójstw, korzystania z narkotyków;</w:t>
      </w:r>
    </w:p>
    <w:p w:rsidR="00BE5FEE" w:rsidRPr="002C4E00" w:rsidRDefault="00BE5FEE" w:rsidP="00BE5FEE">
      <w:pPr>
        <w:pStyle w:val="Akapitzlist"/>
        <w:numPr>
          <w:ilvl w:val="0"/>
          <w:numId w:val="23"/>
        </w:numPr>
        <w:spacing w:after="200" w:line="276" w:lineRule="auto"/>
        <w:ind w:left="1134" w:right="141" w:hanging="425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treści stwarzające niebezpieczeństwo werbunku dzieci do organizacji nielegalnych i terrorystycznych;</w:t>
      </w:r>
    </w:p>
    <w:p w:rsidR="00BE5FEE" w:rsidRPr="002C4E00" w:rsidRDefault="00BE5FEE" w:rsidP="00BE5FEE">
      <w:pPr>
        <w:pStyle w:val="Akapitzlist"/>
        <w:numPr>
          <w:ilvl w:val="0"/>
          <w:numId w:val="23"/>
        </w:numPr>
        <w:spacing w:after="200" w:line="276" w:lineRule="auto"/>
        <w:ind w:left="1134" w:right="141" w:hanging="425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różne formy cyberprzemocy, np. nękanie, straszenie, szantażowanie z użyciem sieci, publikowanie lub rozsyłanie ośmieszających, kompromitujących informacji, zdjęć, filmów z użyciem sieci oraz podszywanie się w sieci pod kogoś wbrew jego woli.</w:t>
      </w:r>
    </w:p>
    <w:p w:rsidR="00BE5FEE" w:rsidRPr="002C4E00" w:rsidRDefault="00BE5FEE" w:rsidP="00BE5FEE">
      <w:pPr>
        <w:pStyle w:val="Akapitzlist"/>
        <w:spacing w:after="200" w:line="276" w:lineRule="auto"/>
        <w:ind w:left="1134" w:right="141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24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Podstawowe działania zabezpieczające dzieci przed dostępem do treści szkodliwych i zagrożeń z sieci:</w:t>
      </w:r>
    </w:p>
    <w:p w:rsidR="00BE5FEE" w:rsidRPr="002C4E00" w:rsidRDefault="00BE5FEE" w:rsidP="00BE5FEE">
      <w:pPr>
        <w:pStyle w:val="Akapitzlist"/>
        <w:spacing w:after="200" w:line="240" w:lineRule="auto"/>
        <w:ind w:right="141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26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monitorowanie działania i aktualizowanie programu antywirusowego, zapory sieciowej; stosowanie filtrów antyspamowych;                                   </w:t>
      </w:r>
    </w:p>
    <w:p w:rsidR="00BE5FEE" w:rsidRPr="002C4E00" w:rsidRDefault="00BE5FEE" w:rsidP="00BE5FEE">
      <w:pPr>
        <w:pStyle w:val="Akapitzlist"/>
        <w:numPr>
          <w:ilvl w:val="0"/>
          <w:numId w:val="26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edukacja medialna – dostarczanie dzieciom wiedzy i umiejętności dotyczących posługiwania się technologią komunikacyjną;</w:t>
      </w:r>
    </w:p>
    <w:p w:rsidR="00BE5FEE" w:rsidRPr="002C4E00" w:rsidRDefault="00BE5FEE" w:rsidP="00BE5FEE">
      <w:pPr>
        <w:pStyle w:val="Akapitzlist"/>
        <w:spacing w:after="200" w:line="240" w:lineRule="auto"/>
        <w:ind w:left="1080" w:right="141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26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prowadzenie systematycznych działań wychowawczych (integracja zespołu klasowego, budowanie dobrych relacji pomiędzy uczniami, wprowadzanie norm grupowych, uczenie dzieci odróżniania dobra od zła);</w:t>
      </w:r>
    </w:p>
    <w:p w:rsidR="00BE5FEE" w:rsidRPr="002C4E00" w:rsidRDefault="00BE5FEE" w:rsidP="00BE5FEE">
      <w:pPr>
        <w:pStyle w:val="Akapitzlist"/>
        <w:spacing w:after="200" w:line="240" w:lineRule="auto"/>
        <w:ind w:left="1080" w:right="141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26"/>
        </w:numPr>
        <w:spacing w:after="200" w:line="276" w:lineRule="auto"/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lastRenderedPageBreak/>
        <w:t>prowadzenie działań profilaktycznych propagujących zasady bezpiecznego korzystania z sieci oraz uświadamiających zagrożenia płynące z użytkowania różnych technologii komunikacyjnych. Celem tych działań jest:</w:t>
      </w:r>
    </w:p>
    <w:p w:rsidR="00BE5FEE" w:rsidRPr="002C4E00" w:rsidRDefault="00BE5FEE" w:rsidP="00BE5FEE">
      <w:pPr>
        <w:pStyle w:val="Akapitzlist"/>
        <w:spacing w:line="240" w:lineRule="auto"/>
        <w:ind w:right="141"/>
        <w:jc w:val="both"/>
        <w:rPr>
          <w:rFonts w:ascii="Cambria" w:hAnsi="Cambria" w:cs="Arial"/>
        </w:rPr>
      </w:pPr>
    </w:p>
    <w:p w:rsidR="00BE5FEE" w:rsidRPr="002C4E00" w:rsidRDefault="00BE5FEE" w:rsidP="00BE5FEE">
      <w:pPr>
        <w:pStyle w:val="Akapitzlist"/>
        <w:numPr>
          <w:ilvl w:val="0"/>
          <w:numId w:val="27"/>
        </w:numPr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poszerzanie wiedzy na temat różnych form cyberprzemocy, prewencji oraz sposobu reagowania w przypadku pojawienia się zagrożenia,</w:t>
      </w:r>
    </w:p>
    <w:p w:rsidR="00BE5FEE" w:rsidRPr="002C4E00" w:rsidRDefault="00BE5FEE" w:rsidP="00BE5FEE">
      <w:pPr>
        <w:pStyle w:val="Akapitzlist"/>
        <w:numPr>
          <w:ilvl w:val="0"/>
          <w:numId w:val="27"/>
        </w:numPr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ukazanie sposobów bezpiecznego korzystania z sieci, w tym przestrzeganie przed zagrożeniami płynącymi z niewłaściwego użytkowania urządzeń multimedialnych,</w:t>
      </w:r>
    </w:p>
    <w:p w:rsidR="00BE5FEE" w:rsidRPr="002C4E00" w:rsidRDefault="00BE5FEE" w:rsidP="00BE5FEE">
      <w:pPr>
        <w:pStyle w:val="Akapitzlist"/>
        <w:numPr>
          <w:ilvl w:val="0"/>
          <w:numId w:val="27"/>
        </w:numPr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zapobieganie i ograniczenie lub wyeliminowanie </w:t>
      </w:r>
      <w:proofErr w:type="spellStart"/>
      <w:r w:rsidRPr="002C4E00">
        <w:rPr>
          <w:rFonts w:ascii="Cambria" w:hAnsi="Cambria" w:cs="Arial"/>
        </w:rPr>
        <w:t>zachowań</w:t>
      </w:r>
      <w:proofErr w:type="spellEnd"/>
      <w:r w:rsidRPr="002C4E00">
        <w:rPr>
          <w:rFonts w:ascii="Cambria" w:hAnsi="Cambria" w:cs="Arial"/>
        </w:rPr>
        <w:t xml:space="preserve"> agresywno-</w:t>
      </w:r>
      <w:proofErr w:type="spellStart"/>
      <w:r w:rsidRPr="002C4E00">
        <w:rPr>
          <w:rFonts w:ascii="Cambria" w:hAnsi="Cambria" w:cs="Arial"/>
        </w:rPr>
        <w:t>przemocowych</w:t>
      </w:r>
      <w:proofErr w:type="spellEnd"/>
      <w:r w:rsidRPr="002C4E00">
        <w:rPr>
          <w:rFonts w:ascii="Cambria" w:hAnsi="Cambria" w:cs="Arial"/>
        </w:rPr>
        <w:t xml:space="preserve"> realizowanych przy użyciu technologii komunikacyjnych                      w szkole i poza nią,</w:t>
      </w:r>
    </w:p>
    <w:p w:rsidR="00BE5FEE" w:rsidRPr="002C4E00" w:rsidRDefault="00BE5FEE" w:rsidP="00BE5FEE">
      <w:pPr>
        <w:pStyle w:val="Akapitzlist"/>
        <w:numPr>
          <w:ilvl w:val="0"/>
          <w:numId w:val="27"/>
        </w:numPr>
        <w:ind w:right="141"/>
        <w:jc w:val="both"/>
        <w:rPr>
          <w:rFonts w:ascii="Cambria" w:hAnsi="Cambria" w:cs="Arial"/>
        </w:rPr>
      </w:pPr>
      <w:r w:rsidRPr="002C4E00">
        <w:rPr>
          <w:rFonts w:ascii="Cambria" w:hAnsi="Cambria" w:cs="Arial"/>
        </w:rPr>
        <w:t>propagowanie zasad dobrego zachowania w Internecie.</w:t>
      </w:r>
    </w:p>
    <w:p w:rsidR="00BE5FEE" w:rsidRPr="002C4E00" w:rsidRDefault="00BE5FEE" w:rsidP="00BE5FEE">
      <w:pPr>
        <w:pStyle w:val="Akapitzlist"/>
        <w:ind w:left="1440" w:right="141"/>
        <w:jc w:val="both"/>
        <w:rPr>
          <w:rFonts w:ascii="Cambria" w:hAnsi="Cambria" w:cs="Arial"/>
        </w:rPr>
      </w:pPr>
    </w:p>
    <w:p w:rsidR="00BE5FEE" w:rsidRPr="00F73F06" w:rsidRDefault="00BE5FEE" w:rsidP="00BE5FEE">
      <w:pPr>
        <w:rPr>
          <w:rFonts w:ascii="Cambria" w:hAnsi="Cambria"/>
          <w:color w:val="FF0000"/>
        </w:rPr>
      </w:pPr>
      <w:r w:rsidRPr="00F73F06">
        <w:rPr>
          <w:rFonts w:ascii="Cambria" w:hAnsi="Cambria"/>
          <w:b/>
        </w:rPr>
        <w:t>Bezpieczeństwo online</w:t>
      </w:r>
      <w:r w:rsidRPr="00F73F06">
        <w:rPr>
          <w:rFonts w:ascii="Cambria" w:hAnsi="Cambria"/>
        </w:rPr>
        <w:t xml:space="preserve"> </w:t>
      </w:r>
    </w:p>
    <w:p w:rsidR="00BE5FEE" w:rsidRPr="00F73F06" w:rsidRDefault="00BE5FEE" w:rsidP="00BE5FEE">
      <w:pPr>
        <w:rPr>
          <w:rFonts w:ascii="Cambria" w:hAnsi="Cambria"/>
        </w:rPr>
      </w:pPr>
      <w:r>
        <w:rPr>
          <w:rFonts w:ascii="Cambria" w:hAnsi="Cambria"/>
        </w:rPr>
        <w:t>1</w:t>
      </w:r>
      <w:r w:rsidRPr="00F73F06">
        <w:rPr>
          <w:rFonts w:ascii="Cambria" w:hAnsi="Cambria"/>
        </w:rPr>
        <w:t xml:space="preserve">. Pracownicy powinni zwracać szczególną uwagę na fakt, iż ich aktywność realizowana w sieci Internetu może być rozpoznawalną przez dzieci, w związku z powyższym powinni w sposób odpowiedzialny manifestować swoje zaangażowanie w określone tematy, działalności, problemy, czy dyskusje w Internecie. Świadomość tego, że również równolegle uczniowie mogą być obserwatorami, czy uczestnikami takich działalności, tematów, dyskusji, powinna prowadzić pracownika do dokonywania indywidualnej oceny w zakresie poprawności swojego zachowania. Pracownicy powinni zachować rozwagę i odpowiedzialnie wrażać swój aprobatę/dezaprobatę w mediach społecznościowych w odniesieniu do określonych treści, publikacji, stron, użytkowników, powinni także mieć świadomość rodzajów i funkcjonalności określonych aplikacji, gdzie sam fakt korzystania z nich może być negatywnie oceniony przez osoby trzecie. </w:t>
      </w:r>
    </w:p>
    <w:p w:rsidR="00BE5FEE" w:rsidRPr="00F73F06" w:rsidRDefault="00BE5FEE" w:rsidP="00BE5FEE">
      <w:pPr>
        <w:rPr>
          <w:rFonts w:ascii="Cambria" w:hAnsi="Cambria"/>
        </w:rPr>
      </w:pPr>
      <w:r>
        <w:rPr>
          <w:rFonts w:ascii="Cambria" w:hAnsi="Cambria"/>
        </w:rPr>
        <w:t>2</w:t>
      </w:r>
      <w:r w:rsidRPr="00F73F06">
        <w:rPr>
          <w:rFonts w:ascii="Cambria" w:hAnsi="Cambria"/>
        </w:rPr>
        <w:t xml:space="preserve">. Nie zaleca się nawiązywać kontaktów z dziećmi poprzez przyjmowanie bądź wysyłanie zaproszeń w mediach społecznościowych z wykorzystaniem prywatnych kont pracowników. </w:t>
      </w:r>
    </w:p>
    <w:p w:rsidR="00BE5FEE" w:rsidRPr="00F73F06" w:rsidRDefault="00BE5FEE" w:rsidP="00BE5FEE">
      <w:pPr>
        <w:rPr>
          <w:rFonts w:ascii="Cambria" w:hAnsi="Cambria"/>
        </w:rPr>
      </w:pPr>
      <w:r>
        <w:rPr>
          <w:rFonts w:ascii="Cambria" w:hAnsi="Cambria"/>
        </w:rPr>
        <w:t>3</w:t>
      </w:r>
      <w:r w:rsidRPr="00F73F06">
        <w:rPr>
          <w:rFonts w:ascii="Cambria" w:hAnsi="Cambria"/>
        </w:rPr>
        <w:t>. Podczas zajęć z dziećmi pracownicy zobowiązani są do nie korzystania z prywatnych telefonów i innych urządzeń, jeśli istnieje prawdopodobieństwo, iż mogą one zakłócić prowadzenie zajęć</w:t>
      </w:r>
    </w:p>
    <w:p w:rsidR="00BE5FEE" w:rsidRPr="002C4E00" w:rsidRDefault="00BE5FEE" w:rsidP="00BE5FEE">
      <w:pPr>
        <w:pStyle w:val="Akapitzlist"/>
        <w:spacing w:after="0"/>
        <w:jc w:val="both"/>
        <w:rPr>
          <w:rFonts w:ascii="Cambria" w:hAnsi="Cambria" w:cs="Arial"/>
          <w:b/>
          <w:bCs/>
          <w:noProof/>
          <w:color w:val="7030A0"/>
        </w:rPr>
      </w:pPr>
    </w:p>
    <w:p w:rsidR="00BE5FEE" w:rsidRPr="002C4E00" w:rsidRDefault="00BE5FEE" w:rsidP="00BE5FEE">
      <w:pPr>
        <w:jc w:val="both"/>
        <w:rPr>
          <w:rFonts w:ascii="Cambria" w:hAnsi="Cambria" w:cs="Arial"/>
          <w:b/>
          <w:bCs/>
          <w:noProof/>
        </w:rPr>
      </w:pPr>
      <w:r w:rsidRPr="002C4E00">
        <w:rPr>
          <w:rFonts w:ascii="Cambria" w:hAnsi="Cambria" w:cs="Arial"/>
          <w:b/>
          <w:bCs/>
          <w:noProof/>
        </w:rPr>
        <w:t>ROZDZIAŁ 6</w:t>
      </w:r>
    </w:p>
    <w:p w:rsidR="00BE5FEE" w:rsidRPr="002C4E00" w:rsidRDefault="00BE5FEE" w:rsidP="00BE5FEE">
      <w:pPr>
        <w:shd w:val="clear" w:color="auto" w:fill="FFFFFF" w:themeFill="background1"/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</w:rPr>
      </w:pPr>
      <w:bookmarkStart w:id="2" w:name="_Hlk164157351"/>
      <w:r w:rsidRPr="002C4E00">
        <w:rPr>
          <w:rFonts w:ascii="Cambria" w:hAnsi="Cambria" w:cs="Arial"/>
          <w:b/>
          <w:bCs/>
          <w:noProof/>
        </w:rPr>
        <w:t xml:space="preserve">ZASADY OCHRONY WIZERUNKU MAŁOLETNICH/DZIECI/UCZNIÓW 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  <w:u w:val="single"/>
        </w:rPr>
      </w:pPr>
      <w:r w:rsidRPr="002C4E00">
        <w:rPr>
          <w:rFonts w:ascii="Cambria" w:eastAsia="Times New Roman" w:hAnsi="Cambria" w:cstheme="minorHAnsi"/>
          <w:color w:val="4472C4" w:themeColor="accent1"/>
        </w:rPr>
        <w:br/>
      </w:r>
      <w:r w:rsidRPr="002C4E00">
        <w:rPr>
          <w:rFonts w:ascii="Cambria" w:eastAsia="Times New Roman" w:hAnsi="Cambria" w:cstheme="minorHAnsi"/>
          <w:u w:val="single"/>
        </w:rPr>
        <w:t>Nasze wartości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 xml:space="preserve">1. W naszych działaniach kierujemy się odpowiedzialnością i rozwagą wobec utrwalania, przetwarzania, używania i publikowania wizerunków dzieci. </w:t>
      </w:r>
      <w:r w:rsidRPr="002C4E00">
        <w:rPr>
          <w:rFonts w:ascii="Cambria" w:eastAsia="Times New Roman" w:hAnsi="Cambria" w:cstheme="minorHAnsi"/>
        </w:rPr>
        <w:br/>
        <w:t>2. Dzielenie się zdjęciami i filmami z naszych aktywności służy celebrowaniu sukcesów dzieci, dokumentowaniu naszych działań i zawsze ma na uwadze bezpieczeństwo dzieci. Wykorzystujemy zdjęcia/nagrania pokazujące szeroki przekrój dzieci – chłopców i dziewczęta, dzieci w różnym wieku, o różnych uzdolnieniach, stopniu sprawności.</w:t>
      </w:r>
      <w:r w:rsidRPr="002C4E00">
        <w:rPr>
          <w:rFonts w:ascii="Cambria" w:eastAsia="Times New Roman" w:hAnsi="Cambria" w:cstheme="minorHAnsi"/>
        </w:rPr>
        <w:br/>
        <w:t>3. Dzieci mają prawo zdecydować, czy ich wizerunek zostanie zarejestrowany i w jaki sposób zostanie przez nas użyty.</w:t>
      </w:r>
    </w:p>
    <w:p w:rsidR="00BE5FEE" w:rsidRPr="00F25B13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 xml:space="preserve">4. Zgoda rodziców/opiekunów prawnych na wykorzystanie wizerunku ich dziecka jest tylko wtedy wiążąca, jeśli dzieci i rodzice/opiekunowie prawni zostali poinformowani o sposobie </w:t>
      </w:r>
      <w:r w:rsidRPr="002C4E00">
        <w:rPr>
          <w:rFonts w:ascii="Cambria" w:eastAsia="Times New Roman" w:hAnsi="Cambria" w:cstheme="minorHAnsi"/>
        </w:rPr>
        <w:lastRenderedPageBreak/>
        <w:t xml:space="preserve">wykorzystania zdjęć/nagrań i ryzyku wiążącym się z publikacją wizerunku. Wyrażenie zgody na wykorzystanie wizerunku dziecka </w:t>
      </w:r>
      <w:r w:rsidRPr="002D1FE1">
        <w:rPr>
          <w:rFonts w:ascii="Cambria" w:eastAsia="Times New Roman" w:hAnsi="Cambria" w:cstheme="minorHAnsi"/>
        </w:rPr>
        <w:t xml:space="preserve">stanowią </w:t>
      </w:r>
      <w:r>
        <w:rPr>
          <w:rFonts w:ascii="Cambria" w:eastAsia="Times New Roman" w:hAnsi="Cambria" w:cstheme="minorHAnsi"/>
        </w:rPr>
        <w:t>(</w:t>
      </w:r>
      <w:r w:rsidRPr="002D1FE1">
        <w:rPr>
          <w:rFonts w:ascii="Cambria" w:eastAsia="Times New Roman" w:hAnsi="Cambria" w:cstheme="minorHAnsi"/>
        </w:rPr>
        <w:t xml:space="preserve">Załącznik nr </w:t>
      </w:r>
      <w:r>
        <w:rPr>
          <w:rFonts w:ascii="Cambria" w:eastAsia="Times New Roman" w:hAnsi="Cambria" w:cstheme="minorHAnsi"/>
        </w:rPr>
        <w:t>7)</w:t>
      </w:r>
      <w:r w:rsidRPr="002D1FE1">
        <w:rPr>
          <w:rFonts w:ascii="Cambria" w:eastAsia="Times New Roman" w:hAnsi="Cambria" w:cstheme="minorHAnsi"/>
        </w:rPr>
        <w:t xml:space="preserve"> </w:t>
      </w:r>
      <w:r w:rsidRPr="002C4E00">
        <w:rPr>
          <w:rFonts w:ascii="Cambria" w:eastAsia="Times New Roman" w:hAnsi="Cambria" w:cstheme="minorHAnsi"/>
        </w:rPr>
        <w:t>do niniejszej Polityki.</w:t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  <w:u w:val="single"/>
        </w:rPr>
        <w:t>Dbamy o bezpieczeństwo wizerunków dzieci poprzez: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>1. Pytanie o pisemną zgodę rodziców/opiekunów prawnych oraz o zgodę dzieci przed zrobieniem i publikacją zdjęcia/nagrania.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 xml:space="preserve">2. Udzielenie wyjaśnień, do czego wykorzystamy zdjęcia/nagrania i w jakim kontekście, jak będziemy przechowywać te dane i jakie potencjalne ryzyko wiąże się z publikacją zdjęć/ nagrań online. </w:t>
      </w:r>
      <w:r w:rsidRPr="002C4E00">
        <w:rPr>
          <w:rFonts w:ascii="Cambria" w:eastAsia="Times New Roman" w:hAnsi="Cambria" w:cstheme="minorHAnsi"/>
        </w:rPr>
        <w:br/>
        <w:t xml:space="preserve">3. Unikanie podpisywania zdjęć/nagrań informacjami identyfikującymi dziecko z imienia i nazwiska. Jeśli konieczne jest podpisanie dziecka używamy tylko imienia. </w:t>
      </w:r>
      <w:r w:rsidRPr="002C4E00">
        <w:rPr>
          <w:rFonts w:ascii="Cambria" w:eastAsia="Times New Roman" w:hAnsi="Cambria" w:cstheme="minorHAnsi"/>
        </w:rPr>
        <w:br/>
        <w:t xml:space="preserve">4. Rezygnację z ujawniania jakichkolwiek informacji wrażliwych o dziecku dotyczących m.in. stanu zdrowia, sytuacji materialnej, sytuacji prawnej i powiązanych z wizerunkiem dziecka (np. w przypadku zbiórek indywidualnych organizowanych przez naszą placówkę). </w:t>
      </w:r>
      <w:r w:rsidRPr="002C4E00">
        <w:rPr>
          <w:rFonts w:ascii="Cambria" w:eastAsia="Times New Roman" w:hAnsi="Cambria" w:cstheme="minorHAnsi"/>
        </w:rPr>
        <w:br/>
        <w:t>5. Zmniejszenie ryzyka kopiowania i niestosownego wykorzystania zdjęć/nagrań dzieci poprzez przyjęcie zasad: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  <w:u w:val="single"/>
        </w:rPr>
      </w:pPr>
      <w:r w:rsidRPr="002C4E00">
        <w:rPr>
          <w:rFonts w:ascii="Cambria" w:eastAsia="Times New Roman" w:hAnsi="Cambria" w:cstheme="minorHAnsi"/>
        </w:rPr>
        <w:t xml:space="preserve">• wszystkie dzieci znajdujące się na zdjęciu/nagraniu muszą być ubrane, a sytuacja zdjęcia/nagrania nie jest dla dziecka poniżająca, ośmieszająca ani nie ukazuje go w negatywnym kontekście, </w:t>
      </w:r>
      <w:r w:rsidRPr="002C4E00">
        <w:rPr>
          <w:rFonts w:ascii="Cambria" w:eastAsia="Times New Roman" w:hAnsi="Cambria" w:cstheme="minorHAnsi"/>
        </w:rPr>
        <w:br/>
        <w:t xml:space="preserve">• zdjęcia/nagrania dzieci powinny się koncentrować na czynnościach wykonywanych przez dzieci i w miarę możliwości przedstawiać dzieci w grupie, a nie pojedyncze osoby. </w:t>
      </w:r>
      <w:r w:rsidRPr="002C4E00">
        <w:rPr>
          <w:rFonts w:ascii="Cambria" w:eastAsia="Times New Roman" w:hAnsi="Cambria" w:cstheme="minorHAnsi"/>
        </w:rPr>
        <w:br/>
        <w:t xml:space="preserve">6. Rezygnację z publikacji zdjęć dzieci, nad którymi nie sprawujemy już opieki, jeśli one lub ich rodzice/opiekunowie prawni nie wyrazili zgody na wykorzystanie zdjęć po odejściu z placówki. </w:t>
      </w:r>
      <w:r w:rsidRPr="002C4E00">
        <w:rPr>
          <w:rFonts w:ascii="Cambria" w:eastAsia="Times New Roman" w:hAnsi="Cambria" w:cstheme="minorHAnsi"/>
        </w:rPr>
        <w:br/>
        <w:t>7. Przyjęcie zasady, że wszystkie podejrzenia i problemy dotyczące niewłaściwego rozpowszechniania wizerunków dzieci należy rejestrować i zgłaszać dyrekcji, podobnie jak inne niepokojące sygnały dotyczące zagrożenia bezpieczeństwa dzieci.</w:t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  <w:u w:val="single"/>
        </w:rPr>
        <w:t>Rejestrowanie wizerunków dzieci do użytku SOSW w Świdniku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br/>
        <w:t>W sytuacjach, w których nasza placówka rejestruje wizerunki dzieci do własnego użytku, deklarujemy, że: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>1. Dzieci i rodzice/opiekunowie prawni zawsze będą poinformowani o tym, że dane wydarzenie będzie rejestrowane.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>2. Zgoda rodziców/opiekunów prawnych na rejestrację wydarzenia zostanie przyjęta przez nas na piśmie.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>3. Jeśli rejestracja wydarzenia zostanie zlecona osobie zewnętrznej (wynajętemu fotografowi lub kamerzyście) zadbamy o bezpieczeństwo dzieci poprzez:</w:t>
      </w:r>
      <w:r w:rsidRPr="002C4E00">
        <w:rPr>
          <w:rFonts w:ascii="Cambria" w:eastAsia="Times New Roman" w:hAnsi="Cambria" w:cstheme="minorHAnsi"/>
        </w:rPr>
        <w:br/>
        <w:t xml:space="preserve">• zobowiązanie osoby/firmy rejestrującej wydarzenie do przestrzegania niniejszych wytycznych, </w:t>
      </w:r>
      <w:r w:rsidRPr="002C4E00">
        <w:rPr>
          <w:rFonts w:ascii="Cambria" w:eastAsia="Times New Roman" w:hAnsi="Cambria" w:cstheme="minorHAnsi"/>
        </w:rPr>
        <w:br/>
        <w:t xml:space="preserve">• zobowiązanie osoby/firmy rejestrującej wydarzenie do noszenia identyfikatora w czasie trwania wydarzenia, </w:t>
      </w:r>
      <w:r w:rsidRPr="002C4E00">
        <w:rPr>
          <w:rFonts w:ascii="Cambria" w:eastAsia="Times New Roman" w:hAnsi="Cambria" w:cstheme="minorHAnsi"/>
        </w:rPr>
        <w:br/>
        <w:t>• niedopuszczenie do sytuacji, w której osoba/firma rejestrująca będzie przebywała z dziećmi bez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>
        <w:rPr>
          <w:rFonts w:ascii="Cambria" w:eastAsia="Times New Roman" w:hAnsi="Cambria" w:cstheme="minorHAnsi"/>
        </w:rPr>
        <w:t>na</w:t>
      </w:r>
      <w:r w:rsidRPr="002C4E00">
        <w:rPr>
          <w:rFonts w:ascii="Cambria" w:eastAsia="Times New Roman" w:hAnsi="Cambria" w:cstheme="minorHAnsi"/>
        </w:rPr>
        <w:t>dzoru pracownika naszej placówki,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  <w:u w:val="single"/>
        </w:rPr>
      </w:pPr>
      <w:r w:rsidRPr="002C4E00">
        <w:rPr>
          <w:rFonts w:ascii="Cambria" w:eastAsia="Times New Roman" w:hAnsi="Cambria" w:cstheme="minorHAnsi"/>
        </w:rPr>
        <w:t xml:space="preserve">• poinformowanie rodziców/opiekunów prawnych oraz dzieci, że osoba/firma rejestrująca wydarzenie będzie obecna podczas wydarzenia i upewnienie się, że rodzice/opiekunowie prawni udzielili pisemnej zgody na rejestrowanie wizerunku ich dzieci. </w:t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</w:rPr>
        <w:lastRenderedPageBreak/>
        <w:br/>
        <w:t>Jeśli wizerunek dziecka stanowi jedynie szczegół całości takiej jak zgromadzenie, krajobraz, impreza publiczna, zgoda rodziców/opiekunów prawnych dziecka nie jest wymagana.</w:t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  <w:u w:val="single"/>
        </w:rPr>
        <w:t>Rejestrowanie wizerunków dzieci do prywatnego użytku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>W sytuacjach, w których rodzice/opiekunowie lub widzowie szkolnych wydarzeń i uroczystości itd. rejestrują wizerunki dzieci do prywatnego użytku, informujemy na początku każdego z tych wydarzeń o tym, że: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>1. Wykorzystanie, przetwarzanie i publikowanie zdjęć/nagrań zawierających wizerunki dzieci i osób dorosłych wymaga udzielenia zgody przez te osoby, w przypadku dzieci – przez ich rodziców/opiekunów prawnych.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 xml:space="preserve">2. Zdjęcia lub nagrania zawierające wizerunki dzieci nie powinny być udostępniane w mediach społecznościowych ani na serwisach otwartych, chyba że rodzice lub opiekunowie prawni tych dzieci wyrażą na to zgodę, 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  <w:u w:val="single"/>
        </w:rPr>
      </w:pPr>
      <w:r w:rsidRPr="002C4E00">
        <w:rPr>
          <w:rFonts w:ascii="Cambria" w:eastAsia="Times New Roman" w:hAnsi="Cambria" w:cstheme="minorHAnsi"/>
        </w:rPr>
        <w:t>3. Przed publikacją zdjęcia/nagrania online zawsze warto sprawdzić ustawienia prywatności, aby upewnić się, kto będzie mógł uzyskać dostęp do wizerunku dziecka.</w:t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  <w:u w:val="single"/>
        </w:rPr>
        <w:t>Rejestrowanie wizerunku dzieci przez osoby trzecie i media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 xml:space="preserve">1. Jeśli przedstawiciele mediów lub dowolna inna osoba będą chcieli zarejestrować organizowane przez nas wydarzenie i opublikować zebrany materiał, muszą zgłosić taką prośbę wcześniej i uzyskać zgodę dyrekcji. W takiej sytuacji upewnimy się, że rodzice/opiekunowie prawni udzielili pisemnej zgody na rejestrowanie wizerunku ich dzieci. Oczekujemy informacji o: </w:t>
      </w:r>
      <w:r w:rsidRPr="002C4E00">
        <w:rPr>
          <w:rFonts w:ascii="Cambria" w:eastAsia="Times New Roman" w:hAnsi="Cambria" w:cstheme="minorHAnsi"/>
        </w:rPr>
        <w:br/>
        <w:t xml:space="preserve">• imieniu, nazwisku i adresie osoby lub redakcji występującej o zgodę, </w:t>
      </w:r>
      <w:r w:rsidRPr="002C4E00">
        <w:rPr>
          <w:rFonts w:ascii="Cambria" w:eastAsia="Times New Roman" w:hAnsi="Cambria" w:cstheme="minorHAnsi"/>
        </w:rPr>
        <w:br/>
        <w:t>• uzasadnieniu potrzeby rejestrowania wydarzenia oraz informacji, w jaki sposób i w jakim kontekście zostanie wykorzystany zebrany materiał</w:t>
      </w:r>
      <w:r>
        <w:rPr>
          <w:rFonts w:ascii="Cambria" w:eastAsia="Times New Roman" w:hAnsi="Cambria" w:cstheme="minorHAnsi"/>
        </w:rPr>
        <w:t>,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 xml:space="preserve">• podpisanej deklaracji o zgodności podanych informacji ze stanem faktycznym. </w:t>
      </w:r>
      <w:r w:rsidRPr="002C4E00">
        <w:rPr>
          <w:rFonts w:ascii="Cambria" w:eastAsia="Times New Roman" w:hAnsi="Cambria" w:cstheme="minorHAnsi"/>
        </w:rPr>
        <w:br/>
        <w:t>2. Personelowi placówki nie wolno umożliwiać przedstawicielom mediów i osobom nieupoważnionym utrwalania wizerunku dziecka na terenie placówki bez pisemnej zgody rodzica/opiekuna prawnego dziecka oraz bez zgody dyrekcji.</w:t>
      </w:r>
      <w:r w:rsidRPr="002C4E00">
        <w:rPr>
          <w:rFonts w:ascii="Cambria" w:eastAsia="Times New Roman" w:hAnsi="Cambria" w:cstheme="minorHAnsi"/>
        </w:rPr>
        <w:br/>
        <w:t xml:space="preserve">3. Personel placówki nie kontaktuje przedstawicieli mediów z dziećmi, nie przekazuje mediom kontaktu do rodziców/opiekunów prawnych dzieci i nie wypowiada się w kontakcie z przedstawicielami mediów o sprawie dziecka lub jego rodzica/opiekuna prawnego. Zakaz ten dotyczy także sytuacji, gdy pracownik jest przekonany, że jego wypowiedź nie jest w żaden sposób utrwalana. </w:t>
      </w:r>
      <w:r w:rsidRPr="002C4E00">
        <w:rPr>
          <w:rFonts w:ascii="Cambria" w:eastAsia="Times New Roman" w:hAnsi="Cambria" w:cstheme="minorHAnsi"/>
        </w:rPr>
        <w:br/>
        <w:t>4. W celu realizacji materiału medialnego dyrekcja może podjąć decyzję o udostępnieniu wybranych pomieszczeń placówki dla potrzeb nagrania. Dyrekcja podejmując taką decyzję poleca przygotowanie pomieszczenia w taki sposób, aby uniemożliwić rejestrowanie przebywających na terenie placówki dzieci.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  <w:u w:val="single"/>
        </w:rPr>
      </w:pP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  <w:u w:val="single"/>
        </w:rPr>
        <w:t xml:space="preserve">Zasady w przypadku niewyrażenia zgody na rejestrowanie wizerunku dziecka </w:t>
      </w:r>
      <w:r w:rsidRPr="002C4E00">
        <w:rPr>
          <w:rFonts w:ascii="Cambria" w:eastAsia="Times New Roman" w:hAnsi="Cambria" w:cstheme="minorHAnsi"/>
          <w:u w:val="single"/>
        </w:rPr>
        <w:br/>
      </w:r>
      <w:r w:rsidRPr="002C4E00">
        <w:rPr>
          <w:rFonts w:ascii="Cambria" w:eastAsia="Times New Roman" w:hAnsi="Cambria" w:cstheme="minorHAnsi"/>
        </w:rPr>
        <w:t xml:space="preserve">Jeśli dzieci, rodzice lub opiekunowie prawni nie wyrazili zgody na utrwalenie wizerunku dziecka, będziemy respektować ich decyzję. Z wyprzedzeniem ustalimy z rodzicami/opiekunami prawnymi i dziećmi, w jaki sposób osoba rejestrująca wydarzenie będzie mogła zidentyfikować dziecko, aby nie utrwalać jego wizerunku na zdjęciach indywidualnych i grupowych. Rozwiązanie, jakie przyjmiemy, nie będzie wykluczające dla dziecka, którego wizerunek nie powinien być rejestrowany. </w:t>
      </w:r>
      <w:r w:rsidRPr="002C4E00">
        <w:rPr>
          <w:rFonts w:ascii="Cambria" w:eastAsia="Times New Roman" w:hAnsi="Cambria" w:cstheme="minorHAnsi"/>
        </w:rPr>
        <w:br/>
      </w:r>
      <w:r w:rsidRPr="002C4E00">
        <w:rPr>
          <w:rFonts w:ascii="Cambria" w:eastAsia="Times New Roman" w:hAnsi="Cambria" w:cstheme="minorHAnsi"/>
        </w:rPr>
        <w:lastRenderedPageBreak/>
        <w:br/>
      </w:r>
      <w:r w:rsidRPr="002C4E00">
        <w:rPr>
          <w:rFonts w:ascii="Cambria" w:eastAsia="Times New Roman" w:hAnsi="Cambria" w:cstheme="minorHAnsi"/>
          <w:u w:val="single"/>
        </w:rPr>
        <w:t>Przechowywanie zdjęć i nagrań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>Przechowujemy materiały zawierające wizerunek dzieci w sposób zgodny z prawem i bezpieczny dla dzieci: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 xml:space="preserve">1. Nośniki analogowe zawierające zdjęcia i nagrania są przechowywane w zamkniętej na klucz szafce, a nośniki elektroniczne zawierające zdjęcia i nagrania są przechowywane w folderze chronionym z dostępem ograniczonym do osób uprawnionych przez placówkę. Nośniki będą przechowywane przez okres wymagany przepisami prawa o archiwizacji i/lub okres ustalony przez placówkę w polityce ochrony danych osobowych. </w:t>
      </w:r>
      <w:r w:rsidRPr="002C4E00">
        <w:rPr>
          <w:rFonts w:ascii="Cambria" w:eastAsia="Times New Roman" w:hAnsi="Cambria" w:cstheme="minorHAnsi"/>
        </w:rPr>
        <w:br/>
        <w:t>2. Nie przechowujemy materiałów elektronicznych zawierających wizerunki dzieci na nośnikach nieszyfrowanych ani mobilnych, takich jak telefony komórkowe i urządzenia z pamięcią przenośną (np. pendrive).</w:t>
      </w:r>
    </w:p>
    <w:p w:rsidR="00BE5FEE" w:rsidRPr="002C4E00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 xml:space="preserve">3. Nie wyrażamy zgody na używanie przez pracowników osobistych urządzeń rejestrujących (tj. telefony komórkowe, aparaty fotograficzne, kamery) w celu rejestrowania wizerunków dzieci. </w:t>
      </w:r>
      <w:r w:rsidRPr="002C4E00">
        <w:rPr>
          <w:rFonts w:ascii="Cambria" w:eastAsia="Times New Roman" w:hAnsi="Cambria" w:cstheme="minorHAnsi"/>
        </w:rPr>
        <w:br/>
        <w:t>4. Jedynym sprzętem, którego używamy jako instytucja, są urządzenia rejestrujące należące do placówki.</w:t>
      </w:r>
      <w:r w:rsidRPr="002C4E00">
        <w:rPr>
          <w:rFonts w:ascii="Cambria" w:eastAsia="Times New Roman" w:hAnsi="Cambria" w:cstheme="minorHAnsi"/>
        </w:rPr>
        <w:br/>
      </w:r>
    </w:p>
    <w:p w:rsidR="00BE5FEE" w:rsidRPr="00F25B13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</w:rPr>
      </w:pPr>
      <w:r w:rsidRPr="00F25B13">
        <w:rPr>
          <w:rFonts w:ascii="Cambria" w:hAnsi="Cambria" w:cs="Arial"/>
          <w:b/>
          <w:bCs/>
          <w:noProof/>
        </w:rPr>
        <w:t>ROZDZIAŁ 7</w:t>
      </w:r>
    </w:p>
    <w:p w:rsidR="00BE5FEE" w:rsidRPr="00F25B13" w:rsidRDefault="00BE5FEE" w:rsidP="00BE5FEE">
      <w:pPr>
        <w:spacing w:after="0" w:line="276" w:lineRule="auto"/>
        <w:ind w:right="510"/>
        <w:jc w:val="both"/>
        <w:rPr>
          <w:rFonts w:ascii="Cambria" w:hAnsi="Cambria" w:cs="Arial"/>
          <w:b/>
          <w:bCs/>
          <w:noProof/>
        </w:rPr>
      </w:pPr>
      <w:r w:rsidRPr="00F25B13">
        <w:rPr>
          <w:rFonts w:ascii="Cambria" w:hAnsi="Cambria" w:cs="Arial"/>
          <w:b/>
          <w:bCs/>
          <w:noProof/>
        </w:rPr>
        <w:t xml:space="preserve">ZASADY OCHRONY DANYCH OSOBOWYCH MAŁOLETNICH </w:t>
      </w:r>
      <w:bookmarkEnd w:id="2"/>
    </w:p>
    <w:p w:rsidR="00BE5FEE" w:rsidRPr="002C4E00" w:rsidRDefault="00BE5FEE" w:rsidP="00BE5FEE">
      <w:pPr>
        <w:pStyle w:val="Akapitzlist"/>
        <w:spacing w:after="0" w:line="276" w:lineRule="auto"/>
        <w:ind w:left="426" w:right="510"/>
        <w:jc w:val="both"/>
        <w:rPr>
          <w:rFonts w:ascii="Cambria" w:hAnsi="Cambria" w:cs="Arial"/>
          <w:b/>
          <w:bCs/>
          <w:noProof/>
          <w:color w:val="7030A0"/>
        </w:rPr>
      </w:pPr>
    </w:p>
    <w:p w:rsidR="00BE5FEE" w:rsidRPr="00F25B13" w:rsidRDefault="00BE5FEE" w:rsidP="00BE5FEE">
      <w:pPr>
        <w:pStyle w:val="Akapitzlist"/>
        <w:numPr>
          <w:ilvl w:val="0"/>
          <w:numId w:val="28"/>
        </w:numPr>
        <w:spacing w:after="0" w:line="276" w:lineRule="auto"/>
        <w:ind w:right="141"/>
        <w:jc w:val="both"/>
        <w:rPr>
          <w:rFonts w:ascii="Cambria" w:hAnsi="Cambria" w:cs="Arial"/>
          <w:noProof/>
        </w:rPr>
      </w:pPr>
      <w:r w:rsidRPr="00F25B13">
        <w:rPr>
          <w:rFonts w:ascii="Cambria" w:hAnsi="Cambria" w:cs="Arial"/>
          <w:noProof/>
        </w:rPr>
        <w:t xml:space="preserve">W szkole wdrożono Politykę ochrony danych osobowych osób fizycznych (pracowników, uczniów, rodziców/opiekunów) </w:t>
      </w:r>
    </w:p>
    <w:p w:rsidR="00BE5FEE" w:rsidRPr="00323745" w:rsidRDefault="00BE5FEE" w:rsidP="00BE5FEE">
      <w:pPr>
        <w:pStyle w:val="Akapitzlist"/>
        <w:numPr>
          <w:ilvl w:val="0"/>
          <w:numId w:val="28"/>
        </w:numPr>
        <w:spacing w:after="0" w:line="276" w:lineRule="auto"/>
        <w:ind w:right="141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Rodzic / opiekun prawny zostaje zapoznany z klauzulą informacyjną dot. przetwarzania danych </w:t>
      </w:r>
      <w:r w:rsidRPr="00323745">
        <w:rPr>
          <w:rFonts w:ascii="Cambria" w:hAnsi="Cambria" w:cs="Arial"/>
          <w:noProof/>
        </w:rPr>
        <w:t>osobowych (załącznik nr</w:t>
      </w:r>
      <w:r>
        <w:rPr>
          <w:rFonts w:ascii="Cambria" w:hAnsi="Cambria" w:cs="Arial"/>
          <w:noProof/>
        </w:rPr>
        <w:t xml:space="preserve"> 8)</w:t>
      </w:r>
    </w:p>
    <w:p w:rsidR="00BE5FEE" w:rsidRPr="002C4E00" w:rsidRDefault="00BE5FEE" w:rsidP="00BE5FEE">
      <w:pPr>
        <w:pStyle w:val="Akapitzlist"/>
        <w:numPr>
          <w:ilvl w:val="0"/>
          <w:numId w:val="28"/>
        </w:numPr>
        <w:spacing w:after="0" w:line="276" w:lineRule="auto"/>
        <w:ind w:right="283"/>
        <w:jc w:val="both"/>
        <w:rPr>
          <w:rStyle w:val="Uwydatnienie"/>
          <w:rFonts w:ascii="Cambria" w:hAnsi="Cambria" w:cs="Arial"/>
          <w:i w:val="0"/>
          <w:iCs w:val="0"/>
          <w:noProof/>
        </w:rPr>
      </w:pPr>
      <w:r w:rsidRPr="002C4E00">
        <w:rPr>
          <w:rFonts w:ascii="Cambria" w:hAnsi="Cambria" w:cs="Arial"/>
          <w:noProof/>
        </w:rPr>
        <w:t>Dokumentacja RODO została opracowana zgodnie z wymogami rozporządzenia Parlamentu Europejskiego i Rady (UE) ne 2016/679</w:t>
      </w:r>
      <w:r w:rsidRPr="002C4E00">
        <w:rPr>
          <w:rStyle w:val="Uwydatnienie"/>
          <w:rFonts w:ascii="Cambria" w:hAnsi="Cambria" w:cs="Arial"/>
        </w:rPr>
        <w:t xml:space="preserve"> Europejskiego i Rady (UE) nr 2016/679 z 27.04.2016 r. w sprawie ochrony osób fizycznych w związku z przetwarzaniem danych osobowych i w sprawie swobodnego przepływu takich danych oraz uchylenia dyrektywy 95/46/WE (ogólne rozporządzenie o ochronie danych) (Dz. Urz. UE L z 2016 r. 119, s. 1 ze zm.) oraz ustawy z dnia 10 maja 2018 r. o ochronie danych osobowych z uwzględnieniem zasad:</w:t>
      </w:r>
    </w:p>
    <w:p w:rsidR="00BE5FEE" w:rsidRPr="002C4E00" w:rsidRDefault="00BE5FEE" w:rsidP="00BE5FEE">
      <w:pPr>
        <w:pStyle w:val="Akapitzlist"/>
        <w:jc w:val="both"/>
        <w:rPr>
          <w:rStyle w:val="Uwydatnienie"/>
          <w:rFonts w:ascii="Cambria" w:hAnsi="Cambria" w:cs="Arial"/>
          <w:i w:val="0"/>
          <w:iCs w:val="0"/>
          <w:noProof/>
        </w:rPr>
      </w:pPr>
    </w:p>
    <w:p w:rsidR="00BE5FEE" w:rsidRPr="002C4E00" w:rsidRDefault="00BE5FEE" w:rsidP="00BE5FEE">
      <w:pPr>
        <w:pStyle w:val="Akapitzlist"/>
        <w:numPr>
          <w:ilvl w:val="0"/>
          <w:numId w:val="32"/>
        </w:numPr>
        <w:jc w:val="both"/>
        <w:rPr>
          <w:rFonts w:ascii="Cambria" w:hAnsi="Cambria" w:cs="Arial"/>
          <w:noProof/>
        </w:rPr>
      </w:pPr>
      <w:r w:rsidRPr="002C4E00">
        <w:rPr>
          <w:rFonts w:ascii="Cambria" w:eastAsia="Times New Roman" w:hAnsi="Cambria" w:cs="Arial"/>
          <w:lang w:eastAsia="pl-PL"/>
        </w:rPr>
        <w:t>zasady zgodności z prawem, rzetelności i przejrzystości,</w:t>
      </w:r>
    </w:p>
    <w:p w:rsidR="00BE5FEE" w:rsidRPr="002C4E00" w:rsidRDefault="00BE5FEE" w:rsidP="00BE5FEE">
      <w:pPr>
        <w:pStyle w:val="Akapitzlist"/>
        <w:numPr>
          <w:ilvl w:val="0"/>
          <w:numId w:val="32"/>
        </w:numPr>
        <w:jc w:val="both"/>
        <w:rPr>
          <w:rFonts w:ascii="Cambria" w:hAnsi="Cambria" w:cs="Arial"/>
          <w:noProof/>
        </w:rPr>
      </w:pPr>
      <w:r w:rsidRPr="002C4E00">
        <w:rPr>
          <w:rFonts w:ascii="Cambria" w:eastAsia="Times New Roman" w:hAnsi="Cambria" w:cs="Arial"/>
          <w:lang w:eastAsia="pl-PL"/>
        </w:rPr>
        <w:t>zasady ograniczenia celu przetwarzania danych,</w:t>
      </w:r>
    </w:p>
    <w:p w:rsidR="00BE5FEE" w:rsidRPr="002C4E00" w:rsidRDefault="00BE5FEE" w:rsidP="00BE5FEE">
      <w:pPr>
        <w:pStyle w:val="Akapitzlist"/>
        <w:numPr>
          <w:ilvl w:val="0"/>
          <w:numId w:val="32"/>
        </w:numPr>
        <w:jc w:val="both"/>
        <w:rPr>
          <w:rFonts w:ascii="Cambria" w:hAnsi="Cambria" w:cs="Arial"/>
          <w:noProof/>
        </w:rPr>
      </w:pPr>
      <w:r w:rsidRPr="002C4E00">
        <w:rPr>
          <w:rFonts w:ascii="Cambria" w:eastAsia="Times New Roman" w:hAnsi="Cambria" w:cs="Arial"/>
          <w:lang w:eastAsia="pl-PL"/>
        </w:rPr>
        <w:t>zasada minimalizacji danych,</w:t>
      </w:r>
    </w:p>
    <w:p w:rsidR="00BE5FEE" w:rsidRPr="002C4E00" w:rsidRDefault="00BE5FEE" w:rsidP="00BE5FEE">
      <w:pPr>
        <w:pStyle w:val="Akapitzlist"/>
        <w:numPr>
          <w:ilvl w:val="0"/>
          <w:numId w:val="32"/>
        </w:numPr>
        <w:jc w:val="both"/>
        <w:rPr>
          <w:rFonts w:ascii="Cambria" w:hAnsi="Cambria" w:cs="Arial"/>
          <w:noProof/>
        </w:rPr>
      </w:pPr>
      <w:bookmarkStart w:id="3" w:name="_Hlk504669710"/>
      <w:r w:rsidRPr="002C4E00">
        <w:rPr>
          <w:rFonts w:ascii="Cambria" w:eastAsia="Times New Roman" w:hAnsi="Cambria" w:cs="Arial"/>
          <w:lang w:eastAsia="pl-PL"/>
        </w:rPr>
        <w:t>zasada prawidłowości danych,</w:t>
      </w:r>
    </w:p>
    <w:p w:rsidR="00BE5FEE" w:rsidRPr="002C4E00" w:rsidRDefault="00BE5FEE" w:rsidP="00BE5FEE">
      <w:pPr>
        <w:pStyle w:val="Akapitzlist"/>
        <w:numPr>
          <w:ilvl w:val="0"/>
          <w:numId w:val="32"/>
        </w:numPr>
        <w:jc w:val="both"/>
        <w:rPr>
          <w:rFonts w:ascii="Cambria" w:hAnsi="Cambria" w:cs="Arial"/>
          <w:noProof/>
        </w:rPr>
      </w:pPr>
      <w:r w:rsidRPr="002C4E00">
        <w:rPr>
          <w:rFonts w:ascii="Cambria" w:eastAsia="Times New Roman" w:hAnsi="Cambria" w:cs="Arial"/>
          <w:lang w:eastAsia="pl-PL"/>
        </w:rPr>
        <w:t>zasady ograniczenia przechowania danych,</w:t>
      </w:r>
    </w:p>
    <w:p w:rsidR="00BE5FEE" w:rsidRPr="002C4E00" w:rsidRDefault="00BE5FEE" w:rsidP="00BE5FEE">
      <w:pPr>
        <w:pStyle w:val="Akapitzlist"/>
        <w:numPr>
          <w:ilvl w:val="0"/>
          <w:numId w:val="32"/>
        </w:numPr>
        <w:jc w:val="both"/>
        <w:rPr>
          <w:rFonts w:ascii="Cambria" w:hAnsi="Cambria" w:cs="Arial"/>
          <w:noProof/>
        </w:rPr>
      </w:pPr>
      <w:r w:rsidRPr="002C4E00">
        <w:rPr>
          <w:rFonts w:ascii="Cambria" w:eastAsia="Times New Roman" w:hAnsi="Cambria" w:cs="Arial"/>
          <w:lang w:eastAsia="pl-PL"/>
        </w:rPr>
        <w:t>zasady integralności i poufności danych,</w:t>
      </w:r>
    </w:p>
    <w:p w:rsidR="00BE5FEE" w:rsidRPr="002C4E00" w:rsidRDefault="00BE5FEE" w:rsidP="00BE5FEE">
      <w:pPr>
        <w:pStyle w:val="Akapitzlist"/>
        <w:numPr>
          <w:ilvl w:val="0"/>
          <w:numId w:val="32"/>
        </w:numPr>
        <w:jc w:val="both"/>
        <w:rPr>
          <w:rFonts w:ascii="Cambria" w:hAnsi="Cambria" w:cs="Arial"/>
          <w:noProof/>
        </w:rPr>
      </w:pPr>
      <w:r w:rsidRPr="002C4E00">
        <w:rPr>
          <w:rFonts w:ascii="Cambria" w:eastAsia="Times New Roman" w:hAnsi="Cambria" w:cs="Arial"/>
          <w:lang w:eastAsia="pl-PL"/>
        </w:rPr>
        <w:t>zasady rozliczalności</w:t>
      </w:r>
      <w:r w:rsidRPr="002C4E00">
        <w:rPr>
          <w:rFonts w:ascii="Cambria" w:eastAsia="Times New Roman" w:hAnsi="Cambria"/>
          <w:lang w:eastAsia="pl-PL"/>
        </w:rPr>
        <w:t>.</w:t>
      </w:r>
    </w:p>
    <w:bookmarkEnd w:id="3"/>
    <w:p w:rsidR="00BE5FEE" w:rsidRPr="002C4E00" w:rsidRDefault="00BE5FEE" w:rsidP="00BE5FEE">
      <w:pPr>
        <w:pStyle w:val="Akapitzlist"/>
        <w:jc w:val="both"/>
        <w:rPr>
          <w:rFonts w:ascii="Cambria" w:hAnsi="Cambria" w:cs="Arial"/>
          <w:noProof/>
        </w:rPr>
      </w:pPr>
    </w:p>
    <w:p w:rsidR="00BE5FEE" w:rsidRPr="00323745" w:rsidRDefault="00BE5FEE" w:rsidP="00BE5FEE">
      <w:pPr>
        <w:pStyle w:val="Akapitzlist"/>
        <w:numPr>
          <w:ilvl w:val="0"/>
          <w:numId w:val="28"/>
        </w:numPr>
        <w:spacing w:after="0" w:line="276" w:lineRule="auto"/>
        <w:ind w:right="283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>Osoby upoważnione do przetwarzania danych osobowych wychowanków/ małoletnich / uczniów/ rodziców posiadają upoważnienie do ich przetwarzania danych osobowych na podstawie art. 6 i 9 RODO.</w:t>
      </w:r>
    </w:p>
    <w:p w:rsidR="00BE5FEE" w:rsidRDefault="00BE5FEE" w:rsidP="00BE5FEE">
      <w:pPr>
        <w:pStyle w:val="Akapitzlist"/>
        <w:numPr>
          <w:ilvl w:val="0"/>
          <w:numId w:val="28"/>
        </w:numPr>
        <w:spacing w:after="0" w:line="276" w:lineRule="auto"/>
        <w:ind w:right="283"/>
        <w:jc w:val="both"/>
        <w:rPr>
          <w:rFonts w:ascii="Cambria" w:hAnsi="Cambria" w:cs="Arial"/>
          <w:noProof/>
        </w:rPr>
      </w:pPr>
      <w:r w:rsidRPr="002C4E00">
        <w:rPr>
          <w:rFonts w:ascii="Cambria" w:hAnsi="Cambria" w:cs="Arial"/>
          <w:noProof/>
        </w:rPr>
        <w:t xml:space="preserve">Na potrzeby przetwarzania w formach zdalnych (nauka zdalna, przekazywanie danych osobowych do OKE, SIO, organów upoważnionych do ich przetwarzania danych osobowych małoletnich) w formie zdalnej,  w szkole/plaćowce  opracowano zasady ich </w:t>
      </w:r>
      <w:r w:rsidRPr="002C4E00">
        <w:rPr>
          <w:rFonts w:ascii="Cambria" w:hAnsi="Cambria" w:cs="Arial"/>
          <w:noProof/>
        </w:rPr>
        <w:lastRenderedPageBreak/>
        <w:t xml:space="preserve">przetwarzania oraz zasady zachowania bezpieczeństwa przetwarzania – System Zarządzania Bezpieczeńtwem Informacji (SZBI). </w:t>
      </w:r>
    </w:p>
    <w:p w:rsidR="00BE5FEE" w:rsidRDefault="00BE5FEE" w:rsidP="00BE5FEE">
      <w:pPr>
        <w:ind w:left="360"/>
        <w:rPr>
          <w:rFonts w:ascii="Cambria" w:hAnsi="Cambria"/>
          <w:b/>
        </w:rPr>
      </w:pPr>
      <w:bookmarkStart w:id="4" w:name="_Hlk164948278"/>
    </w:p>
    <w:p w:rsidR="00BE5FEE" w:rsidRDefault="00BE5FEE" w:rsidP="00BE5FEE">
      <w:pPr>
        <w:ind w:left="360"/>
        <w:rPr>
          <w:rFonts w:ascii="Cambria" w:hAnsi="Cambria"/>
          <w:b/>
        </w:rPr>
      </w:pPr>
      <w:r>
        <w:rPr>
          <w:rFonts w:ascii="Cambria" w:hAnsi="Cambria"/>
          <w:b/>
        </w:rPr>
        <w:t>ROZDZIAŁ 8</w:t>
      </w:r>
    </w:p>
    <w:p w:rsidR="00BE5FEE" w:rsidRDefault="00BE5FEE" w:rsidP="00BE5FEE">
      <w:pPr>
        <w:pStyle w:val="Akapitzlist"/>
        <w:rPr>
          <w:rFonts w:ascii="Cambria" w:hAnsi="Cambria"/>
          <w:b/>
        </w:rPr>
      </w:pPr>
      <w:r w:rsidRPr="00AB5364">
        <w:rPr>
          <w:rFonts w:ascii="Cambria" w:hAnsi="Cambria"/>
          <w:b/>
        </w:rPr>
        <w:t>OSOBY ODPOWIEDZIALNE ZA PRZYJMOWANIE ZGŁOSZEŃ O ZDARZENIACH ZAGRAŻAJĄCYCH MAŁOLETNIEMU I UDZIELENIE MU WSPARCIA.</w:t>
      </w:r>
    </w:p>
    <w:p w:rsidR="00BE5FEE" w:rsidRPr="00AB5364" w:rsidRDefault="00BE5FEE" w:rsidP="00BE5FEE">
      <w:pPr>
        <w:pStyle w:val="Akapitzlist"/>
        <w:rPr>
          <w:rFonts w:ascii="Cambria" w:hAnsi="Cambria"/>
          <w:b/>
        </w:rPr>
      </w:pPr>
    </w:p>
    <w:p w:rsidR="00BE5FEE" w:rsidRPr="00C614A4" w:rsidRDefault="00BE5FEE" w:rsidP="00BE5FEE">
      <w:pPr>
        <w:pStyle w:val="Akapitzlist"/>
        <w:numPr>
          <w:ilvl w:val="0"/>
          <w:numId w:val="49"/>
        </w:numPr>
        <w:jc w:val="both"/>
        <w:rPr>
          <w:rFonts w:ascii="Cambria" w:hAnsi="Cambria"/>
        </w:rPr>
      </w:pPr>
      <w:r w:rsidRPr="00C614A4">
        <w:rPr>
          <w:rFonts w:ascii="Cambria" w:hAnsi="Cambria"/>
        </w:rPr>
        <w:t xml:space="preserve">Osobami odpowiedzialnymi za przyjmowanie zgłoszeń o zdarzeniach zagrażających małoletniemu i udzielenie mu wsparcia w Specjalnym Ośrodku </w:t>
      </w:r>
      <w:proofErr w:type="spellStart"/>
      <w:r w:rsidRPr="00C614A4">
        <w:rPr>
          <w:rFonts w:ascii="Cambria" w:hAnsi="Cambria"/>
        </w:rPr>
        <w:t>Szkolno</w:t>
      </w:r>
      <w:proofErr w:type="spellEnd"/>
      <w:r w:rsidRPr="00C614A4">
        <w:rPr>
          <w:rFonts w:ascii="Cambria" w:hAnsi="Cambria"/>
        </w:rPr>
        <w:t xml:space="preserve"> – Wychowawczym   w Świdniku jest pedagog szkolny </w:t>
      </w:r>
      <w:r>
        <w:rPr>
          <w:rFonts w:ascii="Cambria" w:hAnsi="Cambria"/>
        </w:rPr>
        <w:t xml:space="preserve">i/lub </w:t>
      </w:r>
      <w:r w:rsidRPr="00C614A4">
        <w:rPr>
          <w:rFonts w:ascii="Cambria" w:hAnsi="Cambria"/>
        </w:rPr>
        <w:t xml:space="preserve">psycholog szkolny  </w:t>
      </w:r>
    </w:p>
    <w:p w:rsidR="00BE5FEE" w:rsidRPr="00C614A4" w:rsidRDefault="00BE5FEE" w:rsidP="00BE5FEE">
      <w:pPr>
        <w:ind w:left="405"/>
        <w:rPr>
          <w:rFonts w:ascii="Cambria" w:hAnsi="Cambria"/>
        </w:rPr>
      </w:pPr>
      <w:r>
        <w:rPr>
          <w:rFonts w:ascii="Cambria" w:hAnsi="Cambria"/>
        </w:rPr>
        <w:t xml:space="preserve">       </w:t>
      </w:r>
      <w:r w:rsidRPr="00C614A4">
        <w:rPr>
          <w:rFonts w:ascii="Cambria" w:hAnsi="Cambria"/>
        </w:rPr>
        <w:t xml:space="preserve">Osoba zgłaszająca zdarzenia może dokonać zgłoszenia w następujący sposób: </w:t>
      </w:r>
    </w:p>
    <w:p w:rsidR="00BE5FEE" w:rsidRPr="00C614A4" w:rsidRDefault="00BE5FEE" w:rsidP="00BE5FEE">
      <w:pPr>
        <w:pStyle w:val="Akapitzlist"/>
        <w:ind w:left="765"/>
        <w:rPr>
          <w:rFonts w:ascii="Cambria" w:hAnsi="Cambria"/>
        </w:rPr>
      </w:pPr>
      <w:r w:rsidRPr="00C614A4">
        <w:rPr>
          <w:rFonts w:ascii="Cambria" w:hAnsi="Cambria"/>
        </w:rPr>
        <w:t xml:space="preserve">1) osobiście do osoby odpowiedzialnej za przyjmowanie zgłoszeń; </w:t>
      </w:r>
    </w:p>
    <w:p w:rsidR="00BE5FEE" w:rsidRDefault="00BE5FEE" w:rsidP="00BE5FEE">
      <w:pPr>
        <w:pStyle w:val="Akapitzlist"/>
        <w:ind w:left="765"/>
        <w:rPr>
          <w:rFonts w:ascii="Cambria" w:hAnsi="Cambria"/>
        </w:rPr>
      </w:pPr>
      <w:r w:rsidRPr="00C614A4">
        <w:rPr>
          <w:rFonts w:ascii="Cambria" w:hAnsi="Cambria"/>
        </w:rPr>
        <w:t xml:space="preserve">2) telefonicznie do osoby odpowiedzialnej za przyjmowanie zgłoszeń </w:t>
      </w:r>
    </w:p>
    <w:p w:rsidR="00BE5FEE" w:rsidRDefault="00BE5FEE" w:rsidP="00BE5FEE">
      <w:pPr>
        <w:pStyle w:val="Akapitzlist"/>
        <w:ind w:left="765"/>
        <w:rPr>
          <w:rFonts w:ascii="Cambria" w:hAnsi="Cambria"/>
        </w:rPr>
      </w:pPr>
      <w:proofErr w:type="spellStart"/>
      <w:r>
        <w:rPr>
          <w:rFonts w:ascii="Cambria" w:hAnsi="Cambria"/>
        </w:rPr>
        <w:t>tel</w:t>
      </w:r>
      <w:proofErr w:type="spellEnd"/>
      <w:r>
        <w:rPr>
          <w:rFonts w:ascii="Cambria" w:hAnsi="Cambria"/>
        </w:rPr>
        <w:t>: 81 468 89 45; 534 288 466</w:t>
      </w:r>
    </w:p>
    <w:p w:rsidR="00BE5FEE" w:rsidRDefault="00BE5FEE" w:rsidP="00BE5FEE">
      <w:pPr>
        <w:pStyle w:val="Akapitzlist"/>
        <w:ind w:left="765"/>
        <w:rPr>
          <w:rFonts w:ascii="Cambria" w:hAnsi="Cambria"/>
        </w:rPr>
      </w:pPr>
      <w:r w:rsidRPr="00C614A4">
        <w:rPr>
          <w:rFonts w:ascii="Cambria" w:hAnsi="Cambria"/>
        </w:rPr>
        <w:t xml:space="preserve">3) na adres e-mail do osoby odpowiedzialnej za przyjmowanie zgłoszeń </w:t>
      </w:r>
      <w:hyperlink r:id="rId11" w:history="1">
        <w:r w:rsidRPr="00E92C57">
          <w:rPr>
            <w:rStyle w:val="Hipercze"/>
            <w:rFonts w:ascii="Cambria" w:hAnsi="Cambria"/>
          </w:rPr>
          <w:t>monika.dabkowska@sosw.eu</w:t>
        </w:r>
      </w:hyperlink>
      <w:r>
        <w:rPr>
          <w:rFonts w:ascii="Cambria" w:hAnsi="Cambria"/>
        </w:rPr>
        <w:t xml:space="preserve">, </w:t>
      </w:r>
      <w:hyperlink r:id="rId12" w:history="1">
        <w:r w:rsidRPr="007A585D">
          <w:rPr>
            <w:rStyle w:val="Hipercze"/>
            <w:rFonts w:ascii="Cambria" w:hAnsi="Cambria"/>
          </w:rPr>
          <w:t>anna.persona-adamczuk@sosw.eu</w:t>
        </w:r>
      </w:hyperlink>
      <w:r>
        <w:rPr>
          <w:rFonts w:ascii="Cambria" w:hAnsi="Cambria"/>
        </w:rPr>
        <w:t xml:space="preserve">; </w:t>
      </w:r>
      <w:hyperlink r:id="rId13" w:history="1">
        <w:r w:rsidRPr="00E92C57">
          <w:rPr>
            <w:rStyle w:val="Hipercze"/>
            <w:rFonts w:ascii="Cambria" w:hAnsi="Cambria"/>
          </w:rPr>
          <w:t>sekretariat@sosw.eu</w:t>
        </w:r>
      </w:hyperlink>
    </w:p>
    <w:p w:rsidR="00BE5FEE" w:rsidRPr="00AB5364" w:rsidRDefault="00BE5FEE" w:rsidP="00BE5FEE">
      <w:pPr>
        <w:ind w:left="360"/>
        <w:jc w:val="both"/>
        <w:rPr>
          <w:rFonts w:ascii="Cambria" w:hAnsi="Cambria"/>
        </w:rPr>
      </w:pPr>
      <w:r w:rsidRPr="00AB5364">
        <w:rPr>
          <w:rFonts w:ascii="Cambria" w:hAnsi="Cambria"/>
        </w:rPr>
        <w:t xml:space="preserve">2. W przypadku zagrożenia życia lub zdrowia małoletniego zawiadomienie o przemocy należy zostawić dowolnemu pracownikowi </w:t>
      </w:r>
      <w:r>
        <w:rPr>
          <w:rFonts w:ascii="Cambria" w:hAnsi="Cambria"/>
        </w:rPr>
        <w:t>ośrodka</w:t>
      </w:r>
      <w:r w:rsidRPr="00AB5364">
        <w:rPr>
          <w:rFonts w:ascii="Cambria" w:hAnsi="Cambria"/>
        </w:rPr>
        <w:t xml:space="preserve">; </w:t>
      </w:r>
    </w:p>
    <w:p w:rsidR="00BE5FEE" w:rsidRPr="00AB5364" w:rsidRDefault="00BE5FEE" w:rsidP="00BE5FEE">
      <w:pPr>
        <w:ind w:left="360"/>
        <w:jc w:val="both"/>
        <w:rPr>
          <w:rFonts w:ascii="Cambria" w:hAnsi="Cambria"/>
        </w:rPr>
      </w:pPr>
      <w:r w:rsidRPr="00AB5364">
        <w:rPr>
          <w:rFonts w:ascii="Cambria" w:hAnsi="Cambria"/>
        </w:rPr>
        <w:t>3. Osoba, która otrzyma informacje o zdarzeniu zagrażającemu małoletniemu zachowuje je w bezwzględnej tajemnicy i przekazuje je jedynie osobie odpowiedzialnej za przyjmowanie zgłoszeń;</w:t>
      </w:r>
    </w:p>
    <w:p w:rsidR="00BE5FEE" w:rsidRPr="00AB5364" w:rsidRDefault="00BE5FEE" w:rsidP="00BE5FEE">
      <w:pPr>
        <w:ind w:left="360"/>
        <w:jc w:val="both"/>
        <w:rPr>
          <w:rFonts w:ascii="Cambria" w:hAnsi="Cambria"/>
        </w:rPr>
      </w:pPr>
      <w:r w:rsidRPr="00AB5364">
        <w:rPr>
          <w:rFonts w:ascii="Cambria" w:hAnsi="Cambria"/>
        </w:rPr>
        <w:t xml:space="preserve"> 4. Zgłoszenia o zdarzeniu zagrażającemu małoletniemu może dokonywać również rodzic, prawny opiekun, pracownik, a także inne osoby spokrewnione lub niespokrewnione z dzieckiem; </w:t>
      </w:r>
    </w:p>
    <w:p w:rsidR="00BE5FEE" w:rsidRPr="00AB5364" w:rsidRDefault="00BE5FEE" w:rsidP="00BE5FEE">
      <w:pPr>
        <w:ind w:left="360"/>
        <w:jc w:val="both"/>
        <w:rPr>
          <w:rFonts w:ascii="Cambria" w:hAnsi="Cambria"/>
        </w:rPr>
      </w:pPr>
      <w:r w:rsidRPr="00AB5364">
        <w:rPr>
          <w:rFonts w:ascii="Cambria" w:hAnsi="Cambria"/>
        </w:rPr>
        <w:t xml:space="preserve"> 5. Jeżeli zgłoszenie dotyczy Dyrektora lub zatrudnionego w </w:t>
      </w:r>
      <w:r>
        <w:rPr>
          <w:rFonts w:ascii="Cambria" w:hAnsi="Cambria"/>
        </w:rPr>
        <w:t>ośrodku</w:t>
      </w:r>
      <w:r w:rsidRPr="00AB5364">
        <w:rPr>
          <w:rFonts w:ascii="Cambria" w:hAnsi="Cambria"/>
        </w:rPr>
        <w:t xml:space="preserve"> członka rodziny lub osoby spowinowaconej z Dyrektorem osoba odpowiedzialna za przyjmowanie zgłoszeń informuje o zgłoszeniu organ prowadzący, który nadzoruje realizację zgłoszenia w sposób zapewniający obiektywność; </w:t>
      </w:r>
    </w:p>
    <w:p w:rsidR="00BE5FEE" w:rsidRPr="00AB5364" w:rsidRDefault="00BE5FEE" w:rsidP="00BE5FEE">
      <w:pPr>
        <w:ind w:left="360"/>
        <w:rPr>
          <w:rFonts w:ascii="Cambria" w:hAnsi="Cambria"/>
        </w:rPr>
      </w:pPr>
      <w:r w:rsidRPr="00AB5364">
        <w:rPr>
          <w:rFonts w:ascii="Cambria" w:hAnsi="Cambria"/>
        </w:rPr>
        <w:t xml:space="preserve">6. Jeżeli zgłoszenie dotyczy osoby odpowiedzialnej za przyjmowanie zgłoszeń informację </w:t>
      </w:r>
      <w:r>
        <w:rPr>
          <w:rFonts w:ascii="Cambria" w:hAnsi="Cambria"/>
        </w:rPr>
        <w:t xml:space="preserve">                </w:t>
      </w:r>
      <w:r w:rsidRPr="00AB5364">
        <w:rPr>
          <w:rFonts w:ascii="Cambria" w:hAnsi="Cambria"/>
        </w:rPr>
        <w:t xml:space="preserve">o zdarzeniu zagrażającemu małoletniemu należy przekazać Dyrektorowi. </w:t>
      </w:r>
    </w:p>
    <w:bookmarkEnd w:id="4"/>
    <w:p w:rsidR="00BE5FEE" w:rsidRPr="00AB5364" w:rsidRDefault="00BE5FEE" w:rsidP="00BE5FEE">
      <w:pPr>
        <w:spacing w:after="0" w:line="276" w:lineRule="auto"/>
        <w:ind w:right="283"/>
        <w:jc w:val="both"/>
        <w:rPr>
          <w:rFonts w:ascii="Cambria" w:hAnsi="Cambria" w:cs="Arial"/>
          <w:noProof/>
        </w:rPr>
      </w:pPr>
    </w:p>
    <w:p w:rsidR="00BE5FEE" w:rsidRPr="00AB5364" w:rsidRDefault="00BE5FEE" w:rsidP="00BE5FEE">
      <w:pPr>
        <w:rPr>
          <w:rFonts w:ascii="Cambria" w:hAnsi="Cambria" w:cs="Arial"/>
          <w:noProof/>
          <w:kern w:val="0"/>
        </w:rPr>
      </w:pPr>
      <w:r w:rsidRPr="002C4E00">
        <w:rPr>
          <w:rFonts w:ascii="Cambria" w:eastAsia="Times New Roman" w:hAnsi="Cambria" w:cstheme="minorHAnsi"/>
          <w:b/>
          <w:bCs/>
        </w:rPr>
        <w:t>ROZDZIAŁ 8</w:t>
      </w:r>
    </w:p>
    <w:p w:rsidR="00BE5FEE" w:rsidRPr="002C4E00" w:rsidRDefault="00BE5FEE" w:rsidP="00BE5FEE">
      <w:pPr>
        <w:spacing w:after="240" w:line="180" w:lineRule="atLeast"/>
        <w:rPr>
          <w:rFonts w:ascii="Cambria" w:eastAsia="Times New Roman" w:hAnsi="Cambria" w:cstheme="minorHAnsi"/>
          <w:b/>
        </w:rPr>
      </w:pPr>
      <w:r w:rsidRPr="002C4E00">
        <w:rPr>
          <w:rFonts w:ascii="Cambria" w:eastAsia="Times New Roman" w:hAnsi="Cambria" w:cstheme="minorHAnsi"/>
          <w:b/>
          <w:bCs/>
        </w:rPr>
        <w:t>MONITORING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  <w:color w:val="FF0000"/>
        </w:rPr>
        <w:br/>
      </w:r>
      <w:r w:rsidRPr="002C4E00">
        <w:rPr>
          <w:rFonts w:ascii="Cambria" w:eastAsia="Times New Roman" w:hAnsi="Cambria" w:cstheme="minorHAnsi"/>
        </w:rPr>
        <w:t>1.</w:t>
      </w:r>
      <w:r>
        <w:rPr>
          <w:rFonts w:ascii="Cambria" w:eastAsia="Times New Roman" w:hAnsi="Cambria" w:cstheme="minorHAnsi"/>
        </w:rPr>
        <w:t xml:space="preserve"> </w:t>
      </w:r>
      <w:r w:rsidRPr="002C4E00">
        <w:rPr>
          <w:rFonts w:ascii="Cambria" w:eastAsia="Times New Roman" w:hAnsi="Cambria" w:cstheme="minorHAnsi"/>
        </w:rPr>
        <w:t>Dyrektor Ośrodka wyznacza pedagoga szkolnego jako osobę odpowiedzialną za Politykę ochrony dzieci w placówce.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2C4E00">
        <w:rPr>
          <w:rFonts w:ascii="Cambria" w:eastAsia="Times New Roman" w:hAnsi="Cambria" w:cstheme="minorHAnsi"/>
        </w:rPr>
        <w:t>2. Osoba, o której mowa w punkcie poprzedzającym, jest odpowiedzialna za monitorowanie realizacji Polityki, za reagowanie na sygnały naruszenia Polityki oraz za proponowanie zmian w Polityce.</w:t>
      </w:r>
      <w:r w:rsidRPr="002C4E00">
        <w:rPr>
          <w:rFonts w:ascii="Cambria" w:eastAsia="Times New Roman" w:hAnsi="Cambria" w:cstheme="minorHAnsi"/>
        </w:rPr>
        <w:br/>
        <w:t>3.</w:t>
      </w:r>
      <w:r>
        <w:rPr>
          <w:rFonts w:ascii="Cambria" w:eastAsia="Times New Roman" w:hAnsi="Cambria" w:cstheme="minorHAnsi"/>
        </w:rPr>
        <w:t xml:space="preserve"> </w:t>
      </w:r>
      <w:r w:rsidRPr="002C4E00">
        <w:rPr>
          <w:rFonts w:ascii="Cambria" w:eastAsia="Times New Roman" w:hAnsi="Cambria" w:cstheme="minorHAnsi"/>
        </w:rPr>
        <w:t>Osoba, o której mowa w pkt. 1 niniejszego paragrafu, przeprowadza wśród personelu placówki</w:t>
      </w:r>
      <w:r>
        <w:rPr>
          <w:rFonts w:ascii="Cambria" w:eastAsia="Times New Roman" w:hAnsi="Cambria" w:cstheme="minorHAnsi"/>
        </w:rPr>
        <w:t xml:space="preserve"> oraz rodziców</w:t>
      </w:r>
      <w:r w:rsidRPr="002C4E00">
        <w:rPr>
          <w:rFonts w:ascii="Cambria" w:eastAsia="Times New Roman" w:hAnsi="Cambria" w:cstheme="minorHAnsi"/>
        </w:rPr>
        <w:t xml:space="preserve"> raz na 12 miesięcy, ankietę monitorującą poziom realizacji Polityki</w:t>
      </w:r>
      <w:r>
        <w:rPr>
          <w:rFonts w:ascii="Cambria" w:eastAsia="Times New Roman" w:hAnsi="Cambria" w:cstheme="minorHAnsi"/>
        </w:rPr>
        <w:t xml:space="preserve"> (załącznik nr 9a, 9b).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>
        <w:rPr>
          <w:rFonts w:ascii="Cambria" w:eastAsia="Times New Roman" w:hAnsi="Cambria" w:cstheme="minorHAnsi"/>
        </w:rPr>
        <w:lastRenderedPageBreak/>
        <w:t>4.</w:t>
      </w:r>
      <w:r w:rsidRPr="00323745">
        <w:rPr>
          <w:rFonts w:ascii="Cambria" w:eastAsia="Times New Roman" w:hAnsi="Cambria" w:cstheme="minorHAnsi"/>
        </w:rPr>
        <w:t xml:space="preserve">W ankiecie członkowie personelu </w:t>
      </w:r>
      <w:r>
        <w:rPr>
          <w:rFonts w:ascii="Cambria" w:eastAsia="Times New Roman" w:hAnsi="Cambria" w:cstheme="minorHAnsi"/>
        </w:rPr>
        <w:t>ośrodka</w:t>
      </w:r>
      <w:r w:rsidRPr="00323745">
        <w:rPr>
          <w:rFonts w:ascii="Cambria" w:eastAsia="Times New Roman" w:hAnsi="Cambria" w:cstheme="minorHAnsi"/>
        </w:rPr>
        <w:t xml:space="preserve"> mogą proponować zmiany Polityki oraz wskazywać naruszenia Polityki w </w:t>
      </w:r>
      <w:r>
        <w:rPr>
          <w:rFonts w:ascii="Cambria" w:eastAsia="Times New Roman" w:hAnsi="Cambria" w:cstheme="minorHAnsi"/>
        </w:rPr>
        <w:t>ośrodku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323745">
        <w:rPr>
          <w:rFonts w:ascii="Cambria" w:eastAsia="Times New Roman" w:hAnsi="Cambria" w:cstheme="minorHAnsi"/>
        </w:rPr>
        <w:t>5. Osoba, o której mowa w pkt. 1  dokonuje opracowania wypełnionych przez personel placówki oraz rodziców ankiet. Sporządza na tej podstawie raport z monitoringu, który następnie przekazuje dyrektorowi ośrodka</w:t>
      </w:r>
    </w:p>
    <w:p w:rsidR="00BE5FEE" w:rsidRDefault="00BE5FEE" w:rsidP="00BE5FEE">
      <w:pPr>
        <w:spacing w:after="240" w:line="180" w:lineRule="atLeast"/>
        <w:jc w:val="both"/>
        <w:rPr>
          <w:rFonts w:ascii="Cambria" w:eastAsia="Times New Roman" w:hAnsi="Cambria" w:cstheme="minorHAnsi"/>
        </w:rPr>
      </w:pPr>
      <w:r w:rsidRPr="00323745">
        <w:rPr>
          <w:rFonts w:ascii="Cambria" w:eastAsia="Times New Roman" w:hAnsi="Cambria" w:cstheme="minorHAnsi"/>
        </w:rPr>
        <w:t>6. Dyrektor ośrodka wprowadza do Polityki niezbędne zmiany i ogłasza personelowi placówki nowe brzmienie Polityk</w:t>
      </w:r>
      <w:r>
        <w:rPr>
          <w:rFonts w:ascii="Cambria" w:eastAsia="Times New Roman" w:hAnsi="Cambria" w:cstheme="minorHAnsi"/>
        </w:rPr>
        <w:t xml:space="preserve">i. </w:t>
      </w:r>
    </w:p>
    <w:p w:rsidR="00BE5FEE" w:rsidRDefault="00BE5FEE" w:rsidP="00BE5FEE">
      <w:pPr>
        <w:spacing w:after="240" w:line="180" w:lineRule="atLeast"/>
        <w:rPr>
          <w:rFonts w:ascii="Cambria" w:eastAsia="Times New Roman" w:hAnsi="Cambria" w:cstheme="minorHAnsi"/>
        </w:rPr>
      </w:pPr>
    </w:p>
    <w:p w:rsidR="00BE5FEE" w:rsidRDefault="00BE5FEE" w:rsidP="00BE5FEE">
      <w:pPr>
        <w:spacing w:after="240" w:line="180" w:lineRule="atLeast"/>
        <w:rPr>
          <w:rFonts w:ascii="Cambria" w:eastAsia="Times New Roman" w:hAnsi="Cambria" w:cstheme="minorHAnsi"/>
        </w:rPr>
      </w:pPr>
    </w:p>
    <w:p w:rsidR="00BE5FEE" w:rsidRDefault="00BE5FEE" w:rsidP="00BE5FEE">
      <w:pPr>
        <w:rPr>
          <w:rFonts w:ascii="Cambria" w:eastAsia="Times New Roman" w:hAnsi="Cambria" w:cstheme="minorHAnsi"/>
        </w:rPr>
      </w:pPr>
      <w:r>
        <w:rPr>
          <w:rFonts w:ascii="Cambria" w:eastAsia="Times New Roman" w:hAnsi="Cambria" w:cstheme="minorHAnsi"/>
        </w:rPr>
        <w:br w:type="page"/>
      </w:r>
    </w:p>
    <w:p w:rsidR="00BE5FEE" w:rsidRPr="00E53EB9" w:rsidRDefault="00BE5FEE" w:rsidP="00BE5FEE">
      <w:pPr>
        <w:ind w:left="2832" w:firstLine="708"/>
        <w:jc w:val="right"/>
        <w:rPr>
          <w:rFonts w:ascii="Cambria" w:hAnsi="Cambria"/>
          <w:i/>
        </w:rPr>
      </w:pPr>
      <w:r w:rsidRPr="007F1666">
        <w:rPr>
          <w:rFonts w:ascii="Cambria" w:hAnsi="Cambria"/>
          <w:i/>
        </w:rPr>
        <w:lastRenderedPageBreak/>
        <w:t xml:space="preserve">Załącznik nr 1 </w:t>
      </w:r>
      <w:r w:rsidRPr="007F1666">
        <w:rPr>
          <w:rFonts w:ascii="Cambria" w:hAnsi="Cambria"/>
          <w:i/>
        </w:rPr>
        <w:tab/>
      </w:r>
      <w:r w:rsidRPr="00E53EB9">
        <w:rPr>
          <w:rFonts w:ascii="Cambria" w:hAnsi="Cambria"/>
          <w:i/>
        </w:rPr>
        <w:tab/>
      </w:r>
    </w:p>
    <w:p w:rsidR="00BE5FEE" w:rsidRPr="00E53EB9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 w:cs="Dubai Medium"/>
          <w:bCs/>
          <w:i/>
        </w:rPr>
      </w:pPr>
      <w:r w:rsidRPr="00E53EB9">
        <w:rPr>
          <w:rFonts w:ascii="Cambria" w:hAnsi="Cambria"/>
          <w:i/>
        </w:rPr>
        <w:t xml:space="preserve">(do </w:t>
      </w:r>
      <w:r w:rsidRPr="00E53EB9">
        <w:rPr>
          <w:rFonts w:ascii="Cambria" w:hAnsi="Cambria" w:cs="Dubai Medium"/>
          <w:bCs/>
          <w:i/>
        </w:rPr>
        <w:t>standardy ochrony małoletnich w SOSW w Świdniku)</w:t>
      </w:r>
    </w:p>
    <w:p w:rsidR="00BE5FEE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ab/>
      </w:r>
      <w:r w:rsidRPr="002C4E00">
        <w:rPr>
          <w:rFonts w:ascii="Cambria" w:hAnsi="Cambria"/>
        </w:rPr>
        <w:tab/>
      </w:r>
      <w:r w:rsidRPr="002C4E00">
        <w:rPr>
          <w:rFonts w:ascii="Cambria" w:hAnsi="Cambria"/>
        </w:rPr>
        <w:tab/>
      </w:r>
      <w:r w:rsidRPr="002C4E00">
        <w:rPr>
          <w:rFonts w:ascii="Cambria" w:hAnsi="Cambria"/>
        </w:rPr>
        <w:tab/>
      </w:r>
      <w:r w:rsidRPr="002C4E00">
        <w:rPr>
          <w:rFonts w:ascii="Cambria" w:hAnsi="Cambria"/>
        </w:rPr>
        <w:tab/>
      </w:r>
      <w:r w:rsidRPr="002C4E00">
        <w:rPr>
          <w:rFonts w:ascii="Cambria" w:hAnsi="Cambria"/>
        </w:rPr>
        <w:tab/>
      </w: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jc w:val="center"/>
        <w:rPr>
          <w:rFonts w:ascii="Cambria" w:hAnsi="Cambria"/>
          <w:b/>
        </w:rPr>
      </w:pPr>
      <w:r w:rsidRPr="00651B3E">
        <w:rPr>
          <w:rFonts w:ascii="Cambria" w:hAnsi="Cambria"/>
          <w:b/>
        </w:rPr>
        <w:t>ZAŚWIADCZENIE</w:t>
      </w:r>
    </w:p>
    <w:p w:rsidR="00BE5FEE" w:rsidRPr="00651B3E" w:rsidRDefault="00BE5FEE" w:rsidP="00BE5FEE">
      <w:pPr>
        <w:jc w:val="center"/>
        <w:rPr>
          <w:rFonts w:ascii="Cambria" w:hAnsi="Cambria"/>
          <w:b/>
        </w:rPr>
      </w:pPr>
    </w:p>
    <w:p w:rsidR="00BE5FEE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Zaświadczam, że zapoznałam/em się z „Polityką ochrony dzieci przed krzywdzeniem”</w:t>
      </w:r>
    </w:p>
    <w:p w:rsidR="00BE5FEE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 i zobowiązuję się do jej przestrzegania. </w:t>
      </w:r>
    </w:p>
    <w:p w:rsidR="00BE5FEE" w:rsidRDefault="00BE5FEE" w:rsidP="00BE5FEE">
      <w:pPr>
        <w:rPr>
          <w:rFonts w:ascii="Cambria" w:hAnsi="Cambria"/>
        </w:rPr>
      </w:pPr>
    </w:p>
    <w:p w:rsidR="00BE5FEE" w:rsidRPr="002C4E00" w:rsidRDefault="00BE5FEE" w:rsidP="00BE5FEE">
      <w:pPr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</w:t>
      </w:r>
    </w:p>
    <w:p w:rsidR="00BE5FEE" w:rsidRPr="002C4E00" w:rsidRDefault="00BE5FEE" w:rsidP="00BE5FEE">
      <w:pPr>
        <w:ind w:left="4956" w:firstLine="708"/>
        <w:rPr>
          <w:rFonts w:ascii="Cambria" w:hAnsi="Cambria"/>
        </w:rPr>
      </w:pPr>
      <w:r>
        <w:rPr>
          <w:rFonts w:ascii="Cambria" w:hAnsi="Cambria"/>
        </w:rPr>
        <w:t>Data i podpis</w:t>
      </w:r>
    </w:p>
    <w:p w:rsidR="00BE5FEE" w:rsidRPr="002C4E00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Default="00BE5FEE" w:rsidP="00BE5FEE">
      <w:pPr>
        <w:ind w:left="3540" w:firstLine="708"/>
        <w:rPr>
          <w:rFonts w:ascii="Cambria" w:hAnsi="Cambria"/>
        </w:rPr>
      </w:pPr>
    </w:p>
    <w:p w:rsidR="00BE5FEE" w:rsidRPr="00323745" w:rsidRDefault="00BE5FEE" w:rsidP="00BE5FEE">
      <w:pPr>
        <w:spacing w:after="240" w:line="180" w:lineRule="atLeast"/>
        <w:rPr>
          <w:rFonts w:ascii="Cambria" w:eastAsia="Times New Roman" w:hAnsi="Cambria" w:cstheme="minorHAnsi"/>
        </w:rPr>
      </w:pPr>
    </w:p>
    <w:p w:rsidR="00BE5FEE" w:rsidRPr="007F1666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/>
          <w:i/>
        </w:rPr>
      </w:pPr>
      <w:r w:rsidRPr="007F1666">
        <w:rPr>
          <w:rFonts w:ascii="Cambria" w:hAnsi="Cambria"/>
          <w:i/>
        </w:rPr>
        <w:lastRenderedPageBreak/>
        <w:t>Załącznik nr 2</w:t>
      </w:r>
    </w:p>
    <w:p w:rsidR="00BE5FEE" w:rsidRPr="00E53EB9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 w:cs="Dubai Medium"/>
          <w:bCs/>
          <w:i/>
        </w:rPr>
      </w:pPr>
      <w:r w:rsidRPr="00E53EB9">
        <w:rPr>
          <w:rFonts w:ascii="Cambria" w:hAnsi="Cambria"/>
          <w:i/>
        </w:rPr>
        <w:t xml:space="preserve"> (do </w:t>
      </w:r>
      <w:r w:rsidRPr="00E53EB9">
        <w:rPr>
          <w:rFonts w:ascii="Cambria" w:hAnsi="Cambria" w:cs="Dubai Medium"/>
          <w:bCs/>
          <w:i/>
        </w:rPr>
        <w:t>standardy ochrony małoletnich w SOSW w Świdniku)</w:t>
      </w:r>
    </w:p>
    <w:p w:rsidR="00BE5FEE" w:rsidRDefault="00BE5FEE" w:rsidP="00BE5FEE">
      <w:pPr>
        <w:spacing w:after="240" w:line="180" w:lineRule="atLeast"/>
        <w:jc w:val="center"/>
        <w:rPr>
          <w:rFonts w:ascii="Cambria" w:eastAsia="Times New Roman" w:hAnsi="Cambria" w:cstheme="minorHAnsi"/>
          <w:b/>
        </w:rPr>
      </w:pPr>
    </w:p>
    <w:p w:rsidR="00BE5FEE" w:rsidRPr="002C4E00" w:rsidRDefault="00BE5FEE" w:rsidP="00BE5FEE">
      <w:pPr>
        <w:spacing w:after="240" w:line="180" w:lineRule="atLeast"/>
        <w:jc w:val="center"/>
        <w:rPr>
          <w:rFonts w:ascii="Cambria" w:eastAsia="Times New Roman" w:hAnsi="Cambria" w:cstheme="minorHAnsi"/>
          <w:b/>
        </w:rPr>
      </w:pPr>
      <w:r>
        <w:rPr>
          <w:rFonts w:ascii="Cambria" w:eastAsia="Times New Roman" w:hAnsi="Cambria" w:cstheme="minorHAnsi"/>
          <w:b/>
        </w:rPr>
        <w:t>NOTATKA SŁUŻBOWA</w:t>
      </w:r>
    </w:p>
    <w:p w:rsidR="00BE5FEE" w:rsidRPr="002C4E00" w:rsidRDefault="00BE5FEE" w:rsidP="00BE5FEE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1.Imię i nazwisko dziecka …………………………………………………………………………………………………………………………………….........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2.Przyczyna interwencji ( forma krzywdzenia)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3.Osoba zawiadamiająca o podejrzeniu krzywdzenia ……………………………………………………………………………………………………………Data……………………………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4.Opis działań podjętych przez pedagoga, wychowawcę lub innego pracownika. 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1559"/>
        <w:gridCol w:w="7224"/>
      </w:tblGrid>
      <w:tr w:rsidR="00BE5FEE" w:rsidRPr="002C4E00" w:rsidTr="00FF0248">
        <w:tc>
          <w:tcPr>
            <w:tcW w:w="1559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  <w:r w:rsidRPr="002C4E00">
              <w:rPr>
                <w:rFonts w:ascii="Cambria" w:hAnsi="Cambria"/>
              </w:rPr>
              <w:t>data</w:t>
            </w:r>
          </w:p>
        </w:tc>
        <w:tc>
          <w:tcPr>
            <w:tcW w:w="7224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  <w:r w:rsidRPr="002C4E00">
              <w:rPr>
                <w:rFonts w:ascii="Cambria" w:hAnsi="Cambria"/>
              </w:rPr>
              <w:t>działanie</w:t>
            </w:r>
          </w:p>
        </w:tc>
      </w:tr>
      <w:tr w:rsidR="00BE5FEE" w:rsidRPr="002C4E00" w:rsidTr="00FF0248">
        <w:tc>
          <w:tcPr>
            <w:tcW w:w="1559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  <w:tc>
          <w:tcPr>
            <w:tcW w:w="7224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</w:tr>
      <w:tr w:rsidR="00BE5FEE" w:rsidRPr="002C4E00" w:rsidTr="00FF0248">
        <w:tc>
          <w:tcPr>
            <w:tcW w:w="1559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  <w:tc>
          <w:tcPr>
            <w:tcW w:w="7224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</w:tr>
      <w:tr w:rsidR="00BE5FEE" w:rsidRPr="002C4E00" w:rsidTr="00FF0248">
        <w:tc>
          <w:tcPr>
            <w:tcW w:w="1559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  <w:tc>
          <w:tcPr>
            <w:tcW w:w="7224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</w:tr>
      <w:tr w:rsidR="00BE5FEE" w:rsidRPr="002C4E00" w:rsidTr="00FF0248">
        <w:tc>
          <w:tcPr>
            <w:tcW w:w="1559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  <w:tc>
          <w:tcPr>
            <w:tcW w:w="7224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</w:tr>
    </w:tbl>
    <w:p w:rsidR="00BE5FEE" w:rsidRPr="002C4E00" w:rsidRDefault="00BE5FEE" w:rsidP="00BE5FEE">
      <w:pPr>
        <w:rPr>
          <w:rFonts w:ascii="Cambria" w:hAnsi="Cambria"/>
        </w:rPr>
      </w:pP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5.Spotkania z opiekunami dziecka.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1559"/>
        <w:gridCol w:w="7224"/>
      </w:tblGrid>
      <w:tr w:rsidR="00BE5FEE" w:rsidRPr="002C4E00" w:rsidTr="00FF0248">
        <w:tc>
          <w:tcPr>
            <w:tcW w:w="1559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  <w:r w:rsidRPr="002C4E00">
              <w:rPr>
                <w:rFonts w:ascii="Cambria" w:hAnsi="Cambria"/>
              </w:rPr>
              <w:t>data</w:t>
            </w:r>
          </w:p>
        </w:tc>
        <w:tc>
          <w:tcPr>
            <w:tcW w:w="7224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  <w:r w:rsidRPr="002C4E00">
              <w:rPr>
                <w:rFonts w:ascii="Cambria" w:hAnsi="Cambria"/>
              </w:rPr>
              <w:t>działanie</w:t>
            </w:r>
          </w:p>
        </w:tc>
      </w:tr>
      <w:tr w:rsidR="00BE5FEE" w:rsidRPr="002C4E00" w:rsidTr="00FF0248">
        <w:tc>
          <w:tcPr>
            <w:tcW w:w="1559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  <w:tc>
          <w:tcPr>
            <w:tcW w:w="7224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</w:tr>
      <w:tr w:rsidR="00BE5FEE" w:rsidRPr="002C4E00" w:rsidTr="00FF0248">
        <w:tc>
          <w:tcPr>
            <w:tcW w:w="1559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  <w:tc>
          <w:tcPr>
            <w:tcW w:w="7224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</w:tr>
      <w:tr w:rsidR="00BE5FEE" w:rsidRPr="002C4E00" w:rsidTr="00FF0248">
        <w:tc>
          <w:tcPr>
            <w:tcW w:w="1559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  <w:tc>
          <w:tcPr>
            <w:tcW w:w="7224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</w:tr>
      <w:tr w:rsidR="00BE5FEE" w:rsidRPr="002C4E00" w:rsidTr="00FF0248">
        <w:tc>
          <w:tcPr>
            <w:tcW w:w="1559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  <w:tc>
          <w:tcPr>
            <w:tcW w:w="7224" w:type="dxa"/>
          </w:tcPr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  <w:p w:rsidR="00BE5FEE" w:rsidRPr="002C4E00" w:rsidRDefault="00BE5FEE" w:rsidP="00FF0248">
            <w:pPr>
              <w:pStyle w:val="Akapitzlist"/>
              <w:ind w:left="0"/>
              <w:rPr>
                <w:rFonts w:ascii="Cambria" w:hAnsi="Cambria"/>
              </w:rPr>
            </w:pPr>
          </w:p>
        </w:tc>
      </w:tr>
    </w:tbl>
    <w:p w:rsidR="00BE5FEE" w:rsidRPr="002C4E00" w:rsidRDefault="00BE5FEE" w:rsidP="00BE5FEE">
      <w:pPr>
        <w:pStyle w:val="Akapitzlist"/>
        <w:ind w:left="780"/>
        <w:rPr>
          <w:rFonts w:ascii="Cambria" w:hAnsi="Cambria"/>
        </w:rPr>
      </w:pP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6. Forma podjętej interwencji: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a) Zawiadomienie o podejrzeniu popełnienia przestępstwa.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b) Wniosek o wgląd w sytuację dziecka.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lastRenderedPageBreak/>
        <w:t xml:space="preserve"> c) Inny rodzaj interwencji Jaki?...........................................................................................................................................................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...................................................................................................................................................................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...................................................................................................................................................................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..............................................................................................................................................................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7. Dane dotyczące interwencji ( nazwa organu, do którego zgłoszono interwencje)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Data interwencji ………………………………………..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8.Wyniki interwencji: działania organów wymiaru sprawiedliwości (jeśli szkoła je uzyskała), działania placówki, działania rodziców.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Pr="007F1666" w:rsidRDefault="00BE5FEE" w:rsidP="00BE5FEE">
      <w:pPr>
        <w:jc w:val="right"/>
        <w:rPr>
          <w:rFonts w:ascii="Cambria" w:hAnsi="Cambria"/>
          <w:i/>
        </w:rPr>
      </w:pPr>
      <w:r w:rsidRPr="007F1666">
        <w:rPr>
          <w:rFonts w:ascii="Cambria" w:hAnsi="Cambria"/>
          <w:i/>
        </w:rPr>
        <w:lastRenderedPageBreak/>
        <w:t xml:space="preserve">Załącznik nr 3 </w:t>
      </w:r>
    </w:p>
    <w:p w:rsidR="00BE5FEE" w:rsidRPr="00E53EB9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 w:cs="Dubai Medium"/>
          <w:bCs/>
          <w:i/>
        </w:rPr>
      </w:pPr>
      <w:r w:rsidRPr="00E53EB9">
        <w:rPr>
          <w:rFonts w:ascii="Cambria" w:hAnsi="Cambria"/>
          <w:i/>
        </w:rPr>
        <w:t xml:space="preserve">(do </w:t>
      </w:r>
      <w:r w:rsidRPr="00E53EB9">
        <w:rPr>
          <w:rFonts w:ascii="Cambria" w:hAnsi="Cambria" w:cs="Dubai Medium"/>
          <w:bCs/>
          <w:i/>
        </w:rPr>
        <w:t>standardy ochrony małoletnich w SOSW w Świdniku)</w:t>
      </w:r>
    </w:p>
    <w:p w:rsidR="00BE5FEE" w:rsidRDefault="00BE5FEE" w:rsidP="00BE5FEE">
      <w:pPr>
        <w:spacing w:after="240" w:line="180" w:lineRule="atLeast"/>
        <w:rPr>
          <w:rFonts w:ascii="Cambria" w:eastAsia="Times New Roman" w:hAnsi="Cambria" w:cstheme="minorHAnsi"/>
          <w:b/>
        </w:rPr>
      </w:pPr>
    </w:p>
    <w:p w:rsidR="00BE5FEE" w:rsidRPr="002C4E00" w:rsidRDefault="00BE5FEE" w:rsidP="00BE5FEE">
      <w:pPr>
        <w:spacing w:after="240" w:line="180" w:lineRule="atLeast"/>
        <w:jc w:val="center"/>
        <w:rPr>
          <w:rFonts w:ascii="Cambria" w:eastAsia="Times New Roman" w:hAnsi="Cambria" w:cstheme="minorHAnsi"/>
          <w:b/>
        </w:rPr>
      </w:pPr>
      <w:r>
        <w:rPr>
          <w:rFonts w:ascii="Cambria" w:eastAsia="Times New Roman" w:hAnsi="Cambria" w:cstheme="minorHAnsi"/>
          <w:b/>
        </w:rPr>
        <w:t>PLAN WSPARCIA DZIECKA</w:t>
      </w:r>
    </w:p>
    <w:p w:rsidR="00BE5FEE" w:rsidRPr="00831C05" w:rsidRDefault="00BE5FEE" w:rsidP="00BE5FEE">
      <w:pPr>
        <w:rPr>
          <w:rFonts w:ascii="Cambria" w:hAnsi="Cambri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BE5FEE" w:rsidTr="00FF0248">
        <w:tc>
          <w:tcPr>
            <w:tcW w:w="3964" w:type="dxa"/>
          </w:tcPr>
          <w:p w:rsidR="00BE5FEE" w:rsidRPr="00E62BB7" w:rsidRDefault="00BE5FEE" w:rsidP="00FF0248">
            <w:pPr>
              <w:rPr>
                <w:rFonts w:ascii="Cambria" w:hAnsi="Cambria"/>
                <w:b/>
              </w:rPr>
            </w:pPr>
            <w:r w:rsidRPr="00E62BB7">
              <w:rPr>
                <w:rFonts w:ascii="Cambria" w:hAnsi="Cambria"/>
                <w:b/>
              </w:rPr>
              <w:t xml:space="preserve">Powód opracowania </w:t>
            </w:r>
            <w:r>
              <w:rPr>
                <w:rFonts w:ascii="Cambria" w:hAnsi="Cambria"/>
                <w:b/>
              </w:rPr>
              <w:t>Pl</w:t>
            </w:r>
            <w:r w:rsidRPr="00E62BB7">
              <w:rPr>
                <w:rFonts w:ascii="Cambria" w:hAnsi="Cambria"/>
                <w:b/>
              </w:rPr>
              <w:t>anu wsparcia</w:t>
            </w:r>
          </w:p>
          <w:p w:rsidR="00BE5FEE" w:rsidRPr="00E62BB7" w:rsidRDefault="00BE5FEE" w:rsidP="00FF0248">
            <w:pPr>
              <w:rPr>
                <w:rFonts w:ascii="Cambria" w:hAnsi="Cambria"/>
                <w:b/>
              </w:rPr>
            </w:pPr>
          </w:p>
        </w:tc>
        <w:tc>
          <w:tcPr>
            <w:tcW w:w="5098" w:type="dxa"/>
          </w:tcPr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</w:tr>
      <w:tr w:rsidR="00BE5FEE" w:rsidTr="00FF0248">
        <w:tc>
          <w:tcPr>
            <w:tcW w:w="3964" w:type="dxa"/>
          </w:tcPr>
          <w:p w:rsidR="00BE5FEE" w:rsidRPr="00E62BB7" w:rsidRDefault="00BE5FEE" w:rsidP="00FF0248">
            <w:pPr>
              <w:rPr>
                <w:rFonts w:ascii="Cambria" w:hAnsi="Cambria"/>
                <w:b/>
              </w:rPr>
            </w:pPr>
            <w:r w:rsidRPr="00E62BB7">
              <w:rPr>
                <w:rFonts w:ascii="Cambria" w:hAnsi="Cambria"/>
                <w:b/>
              </w:rPr>
              <w:t xml:space="preserve">Data sporządzenia </w:t>
            </w:r>
            <w:r>
              <w:rPr>
                <w:rFonts w:ascii="Cambria" w:hAnsi="Cambria"/>
                <w:b/>
              </w:rPr>
              <w:t>P</w:t>
            </w:r>
            <w:r w:rsidRPr="00E62BB7">
              <w:rPr>
                <w:rFonts w:ascii="Cambria" w:hAnsi="Cambria"/>
                <w:b/>
              </w:rPr>
              <w:t>lanu wsparcia</w:t>
            </w:r>
          </w:p>
          <w:p w:rsidR="00BE5FEE" w:rsidRPr="00E62BB7" w:rsidRDefault="00BE5FEE" w:rsidP="00FF0248">
            <w:pPr>
              <w:rPr>
                <w:rFonts w:ascii="Cambria" w:hAnsi="Cambria"/>
                <w:b/>
              </w:rPr>
            </w:pPr>
          </w:p>
        </w:tc>
        <w:tc>
          <w:tcPr>
            <w:tcW w:w="5098" w:type="dxa"/>
          </w:tcPr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</w:tr>
      <w:tr w:rsidR="00BE5FEE" w:rsidTr="00FF0248">
        <w:tc>
          <w:tcPr>
            <w:tcW w:w="3964" w:type="dxa"/>
          </w:tcPr>
          <w:p w:rsidR="00BE5FEE" w:rsidRPr="00E62BB7" w:rsidRDefault="00BE5FEE" w:rsidP="00FF0248">
            <w:pPr>
              <w:rPr>
                <w:rFonts w:ascii="Cambria" w:hAnsi="Cambria"/>
                <w:b/>
              </w:rPr>
            </w:pPr>
            <w:r w:rsidRPr="00E62BB7">
              <w:rPr>
                <w:rFonts w:ascii="Cambria" w:hAnsi="Cambria"/>
                <w:b/>
              </w:rPr>
              <w:t>Imię i nazwisko małoletniego</w:t>
            </w:r>
          </w:p>
          <w:p w:rsidR="00BE5FEE" w:rsidRPr="00E62BB7" w:rsidRDefault="00BE5FEE" w:rsidP="00FF0248">
            <w:pPr>
              <w:rPr>
                <w:rFonts w:ascii="Cambria" w:hAnsi="Cambria"/>
                <w:b/>
              </w:rPr>
            </w:pPr>
          </w:p>
        </w:tc>
        <w:tc>
          <w:tcPr>
            <w:tcW w:w="5098" w:type="dxa"/>
          </w:tcPr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</w:tr>
      <w:tr w:rsidR="00BE5FEE" w:rsidTr="00FF0248">
        <w:tc>
          <w:tcPr>
            <w:tcW w:w="3964" w:type="dxa"/>
          </w:tcPr>
          <w:p w:rsidR="00BE5FEE" w:rsidRPr="00E62BB7" w:rsidRDefault="00BE5FEE" w:rsidP="00FF0248">
            <w:pPr>
              <w:rPr>
                <w:rFonts w:ascii="Cambria" w:hAnsi="Cambria"/>
                <w:b/>
              </w:rPr>
            </w:pPr>
            <w:r w:rsidRPr="00E62BB7">
              <w:rPr>
                <w:rFonts w:ascii="Cambria" w:hAnsi="Cambria"/>
                <w:b/>
              </w:rPr>
              <w:t xml:space="preserve">Imiona i nazwiska członków zespołu sporządzającego </w:t>
            </w:r>
            <w:r>
              <w:rPr>
                <w:rFonts w:ascii="Cambria" w:hAnsi="Cambria"/>
                <w:b/>
              </w:rPr>
              <w:t>P</w:t>
            </w:r>
            <w:r w:rsidRPr="00E62BB7">
              <w:rPr>
                <w:rFonts w:ascii="Cambria" w:hAnsi="Cambria"/>
                <w:b/>
              </w:rPr>
              <w:t>lan wsparcia</w:t>
            </w:r>
          </w:p>
          <w:p w:rsidR="00BE5FEE" w:rsidRPr="00E62BB7" w:rsidRDefault="00BE5FEE" w:rsidP="00FF0248">
            <w:pPr>
              <w:rPr>
                <w:rFonts w:ascii="Cambria" w:hAnsi="Cambria"/>
                <w:b/>
              </w:rPr>
            </w:pPr>
          </w:p>
        </w:tc>
        <w:tc>
          <w:tcPr>
            <w:tcW w:w="5098" w:type="dxa"/>
          </w:tcPr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</w:tr>
      <w:tr w:rsidR="00BE5FEE" w:rsidTr="00FF0248">
        <w:tc>
          <w:tcPr>
            <w:tcW w:w="3964" w:type="dxa"/>
          </w:tcPr>
          <w:p w:rsidR="00BE5FEE" w:rsidRPr="00E62BB7" w:rsidRDefault="00BE5FEE" w:rsidP="00FF0248">
            <w:pPr>
              <w:rPr>
                <w:rFonts w:ascii="Cambria" w:hAnsi="Cambria"/>
                <w:b/>
              </w:rPr>
            </w:pPr>
            <w:r w:rsidRPr="00E62BB7">
              <w:rPr>
                <w:rFonts w:ascii="Cambria" w:hAnsi="Cambria"/>
                <w:b/>
              </w:rPr>
              <w:t>Diagnoza sytuacji małoletniego po ujawnieniu krzywdzenia</w:t>
            </w:r>
          </w:p>
          <w:p w:rsidR="00BE5FEE" w:rsidRPr="00E62BB7" w:rsidRDefault="00BE5FEE" w:rsidP="00FF0248">
            <w:pPr>
              <w:rPr>
                <w:rFonts w:ascii="Cambria" w:hAnsi="Cambria"/>
                <w:i/>
                <w:sz w:val="18"/>
                <w:szCs w:val="18"/>
              </w:rPr>
            </w:pPr>
            <w:r w:rsidRPr="00E62BB7">
              <w:rPr>
                <w:i/>
                <w:sz w:val="18"/>
                <w:szCs w:val="18"/>
              </w:rPr>
              <w:t>np. charakterystyk doznanej krzywdy, analiza dostępnej dokumentacji, określenie czynników ryzyka doznanej krzywdy oraz czynników wsparcia małoletniego.</w:t>
            </w:r>
          </w:p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  <w:tc>
          <w:tcPr>
            <w:tcW w:w="5098" w:type="dxa"/>
          </w:tcPr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</w:tr>
      <w:tr w:rsidR="00BE5FEE" w:rsidTr="00FF0248">
        <w:tc>
          <w:tcPr>
            <w:tcW w:w="3964" w:type="dxa"/>
          </w:tcPr>
          <w:p w:rsidR="00BE5FEE" w:rsidRPr="00E62BB7" w:rsidRDefault="00BE5FEE" w:rsidP="00FF0248">
            <w:pPr>
              <w:rPr>
                <w:b/>
              </w:rPr>
            </w:pPr>
            <w:r w:rsidRPr="00E62BB7">
              <w:rPr>
                <w:b/>
              </w:rPr>
              <w:t>Cel wsparcia małoletniego</w:t>
            </w:r>
          </w:p>
          <w:p w:rsidR="00BE5FEE" w:rsidRPr="00E62BB7" w:rsidRDefault="00BE5FEE" w:rsidP="00FF0248">
            <w:pPr>
              <w:rPr>
                <w:rFonts w:ascii="Cambria" w:hAnsi="Cambria"/>
                <w:b/>
                <w:i/>
              </w:rPr>
            </w:pPr>
            <w:r>
              <w:t xml:space="preserve"> </w:t>
            </w:r>
            <w:r w:rsidRPr="00E62BB7">
              <w:rPr>
                <w:i/>
              </w:rPr>
              <w:t xml:space="preserve">np. zapewnienie specjalistycznego wsparcia dziecku/jego rodzinie, udzielanie </w:t>
            </w:r>
            <w:r w:rsidRPr="00E62BB7">
              <w:rPr>
                <w:i/>
                <w:sz w:val="18"/>
                <w:szCs w:val="18"/>
              </w:rPr>
              <w:t>systematycznej lub okresowej pomocy, np. psychologiczno-pedagogicznej, terapeutycznej, prawnej, wzmacnianie poczucia własnej wartości dziecka, wspieranie rodziców/opiekunów prawnych dziecka w rozwiązywaniu problemów wychowawczych, wdrożenie działań mających przywrócić równowagę emocjonalną dziecku/jego rodzinie</w:t>
            </w:r>
          </w:p>
        </w:tc>
        <w:tc>
          <w:tcPr>
            <w:tcW w:w="5098" w:type="dxa"/>
          </w:tcPr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</w:tr>
      <w:tr w:rsidR="00BE5FEE" w:rsidTr="00FF0248">
        <w:tc>
          <w:tcPr>
            <w:tcW w:w="3964" w:type="dxa"/>
          </w:tcPr>
          <w:p w:rsidR="00BE5FEE" w:rsidRPr="00E62BB7" w:rsidRDefault="00BE5FEE" w:rsidP="00FF0248">
            <w:pPr>
              <w:rPr>
                <w:b/>
              </w:rPr>
            </w:pPr>
            <w:r w:rsidRPr="00E62BB7">
              <w:rPr>
                <w:b/>
              </w:rPr>
              <w:t xml:space="preserve">Zakres wsparcia udzielanego przez </w:t>
            </w:r>
            <w:r>
              <w:rPr>
                <w:b/>
              </w:rPr>
              <w:t>szkołę</w:t>
            </w:r>
            <w:r w:rsidRPr="00E62BB7">
              <w:rPr>
                <w:b/>
              </w:rPr>
              <w:t xml:space="preserve"> i współpracy z podmiotami zewnętrznymi</w:t>
            </w:r>
          </w:p>
          <w:p w:rsidR="00BE5FEE" w:rsidRPr="00E62BB7" w:rsidRDefault="00BE5FEE" w:rsidP="00FF0248">
            <w:pPr>
              <w:rPr>
                <w:rFonts w:ascii="Cambria" w:hAnsi="Cambria"/>
                <w:b/>
                <w:sz w:val="18"/>
                <w:szCs w:val="18"/>
              </w:rPr>
            </w:pPr>
            <w:r w:rsidRPr="00E62BB7">
              <w:rPr>
                <w:i/>
                <w:sz w:val="18"/>
                <w:szCs w:val="18"/>
              </w:rPr>
              <w:t>np. pracownicy zgodnie z zakresem swoich obowiązków i uprawnień działają na rzecz wsparcia dziecka, współpracując, współpracując z rodzicami/opiekunami prawnymi dziecka</w:t>
            </w:r>
            <w:r w:rsidRPr="00E62BB7">
              <w:rPr>
                <w:sz w:val="18"/>
                <w:szCs w:val="18"/>
              </w:rPr>
              <w:t>.</w:t>
            </w:r>
          </w:p>
        </w:tc>
        <w:tc>
          <w:tcPr>
            <w:tcW w:w="5098" w:type="dxa"/>
          </w:tcPr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</w:tr>
      <w:tr w:rsidR="00BE5FEE" w:rsidTr="00FF0248">
        <w:tc>
          <w:tcPr>
            <w:tcW w:w="3964" w:type="dxa"/>
          </w:tcPr>
          <w:p w:rsidR="00BE5FEE" w:rsidRDefault="00BE5FEE" w:rsidP="00FF0248">
            <w:r w:rsidRPr="00E62BB7">
              <w:rPr>
                <w:b/>
              </w:rPr>
              <w:t>Zakres, wymiar godzin, okres wsparcia udzielonego dziecku</w:t>
            </w:r>
            <w:r>
              <w:t xml:space="preserve"> </w:t>
            </w:r>
          </w:p>
          <w:p w:rsidR="00BE5FEE" w:rsidRPr="00E62BB7" w:rsidRDefault="00BE5FEE" w:rsidP="00FF0248">
            <w:pPr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E62BB7">
              <w:rPr>
                <w:i/>
                <w:sz w:val="18"/>
                <w:szCs w:val="18"/>
              </w:rPr>
              <w:t>Ważne! Zakres wsparcia wynika z indywidualnych potrzeb dziecka (rozwojowych, edukacyjnych oraz psychofizycznych), wymiar godzin i okres wsparcia uzależniony jest od doświadczanych przez dziecko skutków krzywdy</w:t>
            </w:r>
          </w:p>
        </w:tc>
        <w:tc>
          <w:tcPr>
            <w:tcW w:w="5098" w:type="dxa"/>
          </w:tcPr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</w:tr>
      <w:tr w:rsidR="00BE5FEE" w:rsidTr="00FF0248">
        <w:tc>
          <w:tcPr>
            <w:tcW w:w="3964" w:type="dxa"/>
          </w:tcPr>
          <w:p w:rsidR="00BE5FEE" w:rsidRDefault="00BE5FEE" w:rsidP="00FF0248">
            <w:r w:rsidRPr="00E62BB7">
              <w:rPr>
                <w:b/>
              </w:rPr>
              <w:t>Formy wsparcia krzywdzonego dziecka</w:t>
            </w:r>
            <w:r>
              <w:t xml:space="preserve"> </w:t>
            </w:r>
          </w:p>
          <w:p w:rsidR="00BE5FEE" w:rsidRDefault="00BE5FEE" w:rsidP="00FF0248">
            <w:pPr>
              <w:rPr>
                <w:rFonts w:ascii="Cambria" w:hAnsi="Cambria"/>
                <w:b/>
              </w:rPr>
            </w:pPr>
            <w:r w:rsidRPr="00E62BB7">
              <w:rPr>
                <w:i/>
                <w:sz w:val="18"/>
                <w:szCs w:val="18"/>
              </w:rPr>
              <w:t>np. konsultacje indywidualne; praca indywidualna z dzieckiem, pomoc prawna, indywidualne zajęcia terapeutyczne, warsztaty rozwojowe, lekcje wychowawcze, zajęcia</w:t>
            </w:r>
            <w:r w:rsidRPr="00E62BB7">
              <w:rPr>
                <w:sz w:val="18"/>
                <w:szCs w:val="18"/>
              </w:rPr>
              <w:t xml:space="preserve"> grupowe</w:t>
            </w:r>
            <w:r>
              <w:t>.</w:t>
            </w:r>
          </w:p>
        </w:tc>
        <w:tc>
          <w:tcPr>
            <w:tcW w:w="5098" w:type="dxa"/>
          </w:tcPr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</w:tr>
      <w:tr w:rsidR="00BE5FEE" w:rsidTr="00FF0248">
        <w:tc>
          <w:tcPr>
            <w:tcW w:w="3964" w:type="dxa"/>
          </w:tcPr>
          <w:p w:rsidR="00BE5FEE" w:rsidRDefault="00BE5FEE" w:rsidP="00FF0248">
            <w:r w:rsidRPr="00E62BB7">
              <w:rPr>
                <w:b/>
              </w:rPr>
              <w:t>Metody wsparcia krzywdzonego dziecka</w:t>
            </w:r>
            <w:r>
              <w:t xml:space="preserve"> </w:t>
            </w:r>
          </w:p>
          <w:p w:rsidR="00BE5FEE" w:rsidRPr="00E62BB7" w:rsidRDefault="00BE5FEE" w:rsidP="00FF0248">
            <w:pPr>
              <w:rPr>
                <w:rFonts w:ascii="Cambria" w:hAnsi="Cambria"/>
                <w:b/>
                <w:i/>
              </w:rPr>
            </w:pPr>
            <w:r w:rsidRPr="00E62BB7">
              <w:rPr>
                <w:i/>
                <w:sz w:val="18"/>
                <w:szCs w:val="18"/>
              </w:rPr>
              <w:lastRenderedPageBreak/>
              <w:t>np. bezpośrednia rozmowa z dzieckiem prowadzona przez wychowawcę, pedagoga, psychologa lub innego nauczyciela, warsztaty rozwojowe, zajęcia socjoterapeutyczne; zajęcia psychologiczno-pedagogiczne, pomoc medyczna dziecka, pomoc prawna, socjalna dziecku i jego rodzinie; analiza dokumentacji związanej z sytuacją dziecka; obserwacja dziecka</w:t>
            </w:r>
          </w:p>
        </w:tc>
        <w:tc>
          <w:tcPr>
            <w:tcW w:w="5098" w:type="dxa"/>
          </w:tcPr>
          <w:p w:rsidR="00BE5FEE" w:rsidRDefault="00BE5FEE" w:rsidP="00FF0248">
            <w:pPr>
              <w:rPr>
                <w:rFonts w:ascii="Cambria" w:hAnsi="Cambria"/>
                <w:b/>
              </w:rPr>
            </w:pPr>
          </w:p>
        </w:tc>
      </w:tr>
    </w:tbl>
    <w:p w:rsidR="00BE5FEE" w:rsidRDefault="00BE5FEE" w:rsidP="00BE5FEE"/>
    <w:p w:rsidR="00BE5FEE" w:rsidRDefault="00BE5FEE" w:rsidP="00BE5FEE">
      <w:r>
        <w:t>Podpisy członków zespołu sporządzającego Plan wsparcia:</w:t>
      </w:r>
    </w:p>
    <w:p w:rsidR="00BE5FEE" w:rsidRDefault="00BE5FEE" w:rsidP="00BE5FEE">
      <w:r>
        <w:t xml:space="preserve"> …………………………………….. </w:t>
      </w:r>
    </w:p>
    <w:p w:rsidR="00BE5FEE" w:rsidRDefault="00BE5FEE" w:rsidP="00BE5FEE">
      <w:r>
        <w:t>……………………………………..</w:t>
      </w:r>
    </w:p>
    <w:p w:rsidR="00BE5FEE" w:rsidRDefault="00BE5FEE" w:rsidP="00BE5FEE">
      <w:pPr>
        <w:rPr>
          <w:b/>
        </w:rPr>
      </w:pPr>
    </w:p>
    <w:p w:rsidR="00BE5FEE" w:rsidRDefault="00BE5FEE" w:rsidP="00BE5FEE">
      <w:pPr>
        <w:rPr>
          <w:b/>
        </w:rPr>
      </w:pPr>
    </w:p>
    <w:p w:rsidR="00BE5FEE" w:rsidRPr="00831C05" w:rsidRDefault="00BE5FEE" w:rsidP="00BE5FEE">
      <w:pPr>
        <w:rPr>
          <w:b/>
        </w:rPr>
      </w:pPr>
      <w:r w:rsidRPr="00831C05">
        <w:rPr>
          <w:b/>
        </w:rPr>
        <w:t>Ocena funkcjonowania Planu wsparcia</w:t>
      </w:r>
    </w:p>
    <w:p w:rsidR="00BE5FEE" w:rsidRDefault="00BE5FEE" w:rsidP="00BE5FEE">
      <w:r>
        <w:t>Data sporządzenia oceny:………………</w:t>
      </w:r>
    </w:p>
    <w:p w:rsidR="00BE5FEE" w:rsidRDefault="00BE5FEE" w:rsidP="00BE5FEE">
      <w:r>
        <w:t>…………………………………………………………………………………………………………………………………………………..</w:t>
      </w:r>
    </w:p>
    <w:p w:rsidR="00BE5FEE" w:rsidRDefault="00BE5FEE" w:rsidP="00BE5FEE">
      <w:r>
        <w:t>…………………………………………………………………………………………………………………………………………………..</w:t>
      </w:r>
    </w:p>
    <w:p w:rsidR="00BE5FEE" w:rsidRDefault="00BE5FEE" w:rsidP="00BE5FEE">
      <w:r>
        <w:t>…………………………………………………………………………………………………………………………………………………..</w:t>
      </w:r>
    </w:p>
    <w:p w:rsidR="00BE5FEE" w:rsidRDefault="00BE5FEE" w:rsidP="00BE5FEE">
      <w:r>
        <w:t>…………………………………………………………………………………………………………………………………………………..</w:t>
      </w:r>
    </w:p>
    <w:p w:rsidR="00BE5FEE" w:rsidRDefault="00BE5FEE" w:rsidP="00BE5FEE">
      <w:r>
        <w:t>…………………………………………………………………………………………………………………………………………………..</w:t>
      </w:r>
    </w:p>
    <w:p w:rsidR="00BE5FEE" w:rsidRDefault="00BE5FEE" w:rsidP="00BE5FEE"/>
    <w:p w:rsidR="00BE5FEE" w:rsidRDefault="00BE5FEE" w:rsidP="00BE5FEE"/>
    <w:p w:rsidR="00BE5FEE" w:rsidRDefault="00BE5FEE" w:rsidP="00BE5FEE"/>
    <w:p w:rsidR="00BE5FEE" w:rsidRDefault="00BE5FEE" w:rsidP="00BE5FEE">
      <w:r>
        <w:t>Podpisy osób sporządzających ocenę funkcjonowania Planu wsparcia:</w:t>
      </w:r>
    </w:p>
    <w:p w:rsidR="00BE5FEE" w:rsidRDefault="00BE5FEE" w:rsidP="00BE5FEE">
      <w:r>
        <w:t xml:space="preserve"> …………………………………….. </w:t>
      </w:r>
    </w:p>
    <w:p w:rsidR="00BE5FEE" w:rsidRPr="00E62BB7" w:rsidRDefault="00BE5FEE" w:rsidP="00BE5FEE">
      <w:pPr>
        <w:rPr>
          <w:rFonts w:ascii="Cambria" w:hAnsi="Cambria"/>
          <w:b/>
        </w:rPr>
      </w:pPr>
      <w:r>
        <w:t>……………………………………..</w:t>
      </w: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Pr="002C4E00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Pr="007F1666" w:rsidRDefault="00BE5FEE" w:rsidP="00BE5FEE">
      <w:pPr>
        <w:spacing w:line="360" w:lineRule="auto"/>
        <w:jc w:val="right"/>
        <w:rPr>
          <w:rFonts w:ascii="Cambria" w:hAnsi="Cambria"/>
          <w:bCs/>
          <w:i/>
        </w:rPr>
      </w:pPr>
      <w:r w:rsidRPr="007F1666">
        <w:rPr>
          <w:rFonts w:ascii="Cambria" w:hAnsi="Cambria"/>
          <w:bCs/>
          <w:i/>
        </w:rPr>
        <w:t>Załącznik nr 4</w:t>
      </w:r>
    </w:p>
    <w:p w:rsidR="00BE5FEE" w:rsidRPr="00E53EB9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 w:cs="Dubai Medium"/>
          <w:bCs/>
          <w:i/>
        </w:rPr>
      </w:pPr>
      <w:r w:rsidRPr="00E53EB9">
        <w:rPr>
          <w:rFonts w:ascii="Cambria" w:hAnsi="Cambria"/>
          <w:i/>
        </w:rPr>
        <w:t xml:space="preserve">(do </w:t>
      </w:r>
      <w:r w:rsidRPr="00E53EB9">
        <w:rPr>
          <w:rFonts w:ascii="Cambria" w:hAnsi="Cambria" w:cs="Dubai Medium"/>
          <w:bCs/>
          <w:i/>
        </w:rPr>
        <w:t>standardy ochrony małoletnich w SOSW w Świdniku)</w:t>
      </w:r>
    </w:p>
    <w:p w:rsidR="00BE5FEE" w:rsidRPr="00474DCD" w:rsidRDefault="00BE5FEE" w:rsidP="00BE5FEE">
      <w:pPr>
        <w:spacing w:after="200" w:line="276" w:lineRule="auto"/>
        <w:jc w:val="center"/>
        <w:rPr>
          <w:rFonts w:ascii="Cambria" w:hAnsi="Cambria"/>
          <w:b/>
          <w:bCs/>
          <w:kern w:val="0"/>
        </w:rPr>
      </w:pPr>
    </w:p>
    <w:p w:rsidR="00BE5FEE" w:rsidRPr="00C22847" w:rsidRDefault="00BE5FEE" w:rsidP="00BE5FEE">
      <w:pPr>
        <w:spacing w:line="0" w:lineRule="atLeast"/>
        <w:ind w:left="2064"/>
        <w:rPr>
          <w:rFonts w:ascii="Cambria" w:eastAsia="Arial" w:hAnsi="Cambria"/>
          <w:b/>
        </w:rPr>
      </w:pPr>
      <w:r w:rsidRPr="00C22847">
        <w:rPr>
          <w:rFonts w:ascii="Cambria" w:eastAsia="Arial" w:hAnsi="Cambria"/>
          <w:b/>
        </w:rPr>
        <w:t>PROCEDURA „ NIEBIESKIEJ KARTY ”</w:t>
      </w:r>
    </w:p>
    <w:p w:rsidR="00BE5FEE" w:rsidRPr="00460D1E" w:rsidRDefault="00BE5FEE" w:rsidP="00BE5FEE">
      <w:pPr>
        <w:spacing w:line="297" w:lineRule="exact"/>
        <w:rPr>
          <w:rFonts w:ascii="Cambria" w:eastAsia="Times New Roman" w:hAnsi="Cambria"/>
        </w:rPr>
      </w:pPr>
    </w:p>
    <w:p w:rsidR="00BE5FEE" w:rsidRPr="00460D1E" w:rsidRDefault="00BE5FEE" w:rsidP="00BE5FEE">
      <w:pPr>
        <w:numPr>
          <w:ilvl w:val="0"/>
          <w:numId w:val="44"/>
        </w:numPr>
        <w:tabs>
          <w:tab w:val="left" w:pos="304"/>
        </w:tabs>
        <w:spacing w:after="0" w:line="0" w:lineRule="atLeast"/>
        <w:ind w:left="304"/>
        <w:rPr>
          <w:rFonts w:ascii="Cambria" w:eastAsia="Arial" w:hAnsi="Cambria"/>
          <w:b/>
        </w:rPr>
      </w:pPr>
      <w:r w:rsidRPr="00460D1E">
        <w:rPr>
          <w:rFonts w:ascii="Cambria" w:eastAsia="Times New Roman" w:hAnsi="Cambria"/>
        </w:rPr>
        <w:t>Jeżeli nauczyciel lub inny pracownik ośrodka</w:t>
      </w:r>
      <w:r>
        <w:rPr>
          <w:rFonts w:ascii="Cambria" w:eastAsia="Times New Roman" w:hAnsi="Cambria"/>
        </w:rPr>
        <w:t xml:space="preserve"> </w:t>
      </w:r>
      <w:r w:rsidRPr="00460D1E">
        <w:rPr>
          <w:rFonts w:ascii="Cambria" w:eastAsia="Times New Roman" w:hAnsi="Cambria"/>
        </w:rPr>
        <w:t>przypuszcza lub uzyskuje informacje o stosowaniu przemocy w rodzinie wobec ucznia</w:t>
      </w:r>
      <w:r w:rsidRPr="00460D1E">
        <w:rPr>
          <w:rFonts w:ascii="Cambria" w:eastAsia="Arial" w:hAnsi="Cambria"/>
          <w:b/>
        </w:rPr>
        <w:t xml:space="preserve"> </w:t>
      </w:r>
      <w:r w:rsidRPr="00460D1E">
        <w:rPr>
          <w:rFonts w:ascii="Cambria" w:eastAsia="Times New Roman" w:hAnsi="Cambria"/>
        </w:rPr>
        <w:t xml:space="preserve">zakłada „Niebieską kartę”. </w:t>
      </w:r>
    </w:p>
    <w:p w:rsidR="00BE5FEE" w:rsidRPr="00460D1E" w:rsidRDefault="00BE5FEE" w:rsidP="00BE5FEE">
      <w:pPr>
        <w:spacing w:line="166" w:lineRule="exact"/>
        <w:rPr>
          <w:rFonts w:ascii="Cambria" w:eastAsia="Times New Roman" w:hAnsi="Cambria"/>
        </w:rPr>
      </w:pPr>
    </w:p>
    <w:p w:rsidR="00BE5FEE" w:rsidRPr="00B44D45" w:rsidRDefault="00BE5FEE" w:rsidP="00BE5FEE">
      <w:pPr>
        <w:numPr>
          <w:ilvl w:val="0"/>
          <w:numId w:val="45"/>
        </w:numPr>
        <w:tabs>
          <w:tab w:val="left" w:pos="304"/>
        </w:tabs>
        <w:spacing w:after="0" w:line="0" w:lineRule="atLeast"/>
        <w:ind w:left="4"/>
        <w:rPr>
          <w:rFonts w:ascii="Cambria" w:eastAsia="Arial" w:hAnsi="Cambria"/>
          <w:b/>
        </w:rPr>
      </w:pPr>
      <w:r w:rsidRPr="00460D1E">
        <w:rPr>
          <w:rFonts w:ascii="Cambria" w:eastAsia="Times New Roman" w:hAnsi="Cambria"/>
        </w:rPr>
        <w:t xml:space="preserve">Formularze procedury („ Niebieska Karta –A”, „ Niebieska Karta- B”) </w:t>
      </w:r>
      <w:r>
        <w:rPr>
          <w:rFonts w:ascii="Cambria" w:eastAsia="Times New Roman" w:hAnsi="Cambria"/>
        </w:rPr>
        <w:t>stanowią załączniki do niniejszej procedury</w:t>
      </w:r>
    </w:p>
    <w:p w:rsidR="00BE5FEE" w:rsidRPr="00460D1E" w:rsidRDefault="00BE5FEE" w:rsidP="00BE5FEE">
      <w:pPr>
        <w:spacing w:line="136" w:lineRule="exact"/>
        <w:rPr>
          <w:rFonts w:ascii="Cambria" w:eastAsia="Times New Roman" w:hAnsi="Cambria"/>
        </w:rPr>
      </w:pPr>
    </w:p>
    <w:p w:rsidR="00BE5FEE" w:rsidRPr="00460D1E" w:rsidRDefault="00BE5FEE" w:rsidP="00BE5FEE">
      <w:pPr>
        <w:numPr>
          <w:ilvl w:val="0"/>
          <w:numId w:val="46"/>
        </w:numPr>
        <w:tabs>
          <w:tab w:val="left" w:pos="244"/>
        </w:tabs>
        <w:spacing w:after="0" w:line="0" w:lineRule="atLeast"/>
        <w:ind w:left="1080" w:hanging="360"/>
        <w:rPr>
          <w:rFonts w:ascii="Cambria" w:eastAsia="Arial" w:hAnsi="Cambria"/>
          <w:b/>
        </w:rPr>
      </w:pPr>
      <w:r w:rsidRPr="00460D1E">
        <w:rPr>
          <w:rFonts w:ascii="Cambria" w:eastAsia="Times New Roman" w:hAnsi="Cambria"/>
        </w:rPr>
        <w:t>Osoba wszczynająca procedurę powinna:</w:t>
      </w:r>
    </w:p>
    <w:p w:rsidR="00BE5FEE" w:rsidRPr="00460D1E" w:rsidRDefault="00BE5FEE" w:rsidP="00BE5FEE">
      <w:pPr>
        <w:spacing w:line="154" w:lineRule="exact"/>
        <w:rPr>
          <w:rFonts w:ascii="Cambria" w:eastAsia="Arial" w:hAnsi="Cambria"/>
          <w:b/>
        </w:rPr>
      </w:pPr>
    </w:p>
    <w:p w:rsidR="00BE5FEE" w:rsidRPr="00460D1E" w:rsidRDefault="00BE5FEE" w:rsidP="00BE5FEE">
      <w:pPr>
        <w:numPr>
          <w:ilvl w:val="1"/>
          <w:numId w:val="46"/>
        </w:numPr>
        <w:tabs>
          <w:tab w:val="left" w:pos="520"/>
        </w:tabs>
        <w:spacing w:after="0" w:line="344" w:lineRule="auto"/>
        <w:ind w:left="1800" w:right="1400" w:hanging="360"/>
        <w:rPr>
          <w:rFonts w:ascii="Cambria" w:eastAsia="Arial" w:hAnsi="Cambria"/>
          <w:b/>
        </w:rPr>
      </w:pPr>
      <w:r w:rsidRPr="00460D1E">
        <w:rPr>
          <w:rFonts w:ascii="Cambria" w:eastAsia="Times New Roman" w:hAnsi="Cambria"/>
        </w:rPr>
        <w:t>wypełnić formularz „Niebieska Karta- A” w obecności ucznia, co do którego istnieje podejrzenie, że jest dotknięty przemocą w rodzinie:</w:t>
      </w:r>
    </w:p>
    <w:p w:rsidR="00BE5FEE" w:rsidRPr="00460D1E" w:rsidRDefault="00BE5FEE" w:rsidP="00BE5FEE">
      <w:pPr>
        <w:spacing w:line="35" w:lineRule="exact"/>
        <w:rPr>
          <w:rFonts w:ascii="Cambria" w:eastAsia="Arial" w:hAnsi="Cambria"/>
          <w:b/>
        </w:rPr>
      </w:pPr>
    </w:p>
    <w:p w:rsidR="00BE5FEE" w:rsidRPr="00460D1E" w:rsidRDefault="00BE5FEE" w:rsidP="00BE5FEE">
      <w:pPr>
        <w:spacing w:line="345" w:lineRule="auto"/>
        <w:ind w:left="244" w:right="1420"/>
        <w:rPr>
          <w:rFonts w:ascii="Cambria" w:eastAsia="Times New Roman" w:hAnsi="Cambria"/>
        </w:rPr>
      </w:pPr>
      <w:r w:rsidRPr="00460D1E">
        <w:rPr>
          <w:rFonts w:ascii="Cambria" w:eastAsia="Times New Roman" w:hAnsi="Cambria"/>
        </w:rPr>
        <w:t>- gdy nawiązanie z nim bezpośredniego kontaktu jest niewykonalne- wypełnić bez jego udziału.</w:t>
      </w:r>
    </w:p>
    <w:p w:rsidR="00BE5FEE" w:rsidRPr="00460D1E" w:rsidRDefault="00BE5FEE" w:rsidP="00BE5FEE">
      <w:pPr>
        <w:spacing w:line="34" w:lineRule="exact"/>
        <w:rPr>
          <w:rFonts w:ascii="Cambria" w:eastAsia="Arial" w:hAnsi="Cambria"/>
          <w:b/>
        </w:rPr>
      </w:pPr>
    </w:p>
    <w:p w:rsidR="00BE5FEE" w:rsidRPr="00460D1E" w:rsidRDefault="00BE5FEE" w:rsidP="00BE5FEE">
      <w:pPr>
        <w:spacing w:line="353" w:lineRule="auto"/>
        <w:ind w:left="244" w:right="1400"/>
        <w:rPr>
          <w:rFonts w:ascii="Cambria" w:eastAsia="Times New Roman" w:hAnsi="Cambria"/>
        </w:rPr>
      </w:pPr>
      <w:r w:rsidRPr="00460D1E">
        <w:rPr>
          <w:rFonts w:ascii="Cambria" w:eastAsia="Times New Roman" w:hAnsi="Cambria"/>
        </w:rPr>
        <w:t>- jeżeli uczeń jest niepełnoletni /ubezwłasnowolniony- wypełnić w obecności rodzica, który nie jest podejrzany o stosowanie przemocy w rodzinie lub pełnoletniej osoby najbliższej dziecku.</w:t>
      </w:r>
    </w:p>
    <w:p w:rsidR="00BE5FEE" w:rsidRPr="00460D1E" w:rsidRDefault="00BE5FEE" w:rsidP="00BE5FEE">
      <w:pPr>
        <w:spacing w:line="23" w:lineRule="exact"/>
        <w:rPr>
          <w:rFonts w:ascii="Cambria" w:eastAsia="Arial" w:hAnsi="Cambria"/>
          <w:b/>
        </w:rPr>
      </w:pPr>
    </w:p>
    <w:p w:rsidR="00BE5FEE" w:rsidRPr="00460D1E" w:rsidRDefault="00BE5FEE" w:rsidP="00BE5FEE">
      <w:pPr>
        <w:numPr>
          <w:ilvl w:val="1"/>
          <w:numId w:val="46"/>
        </w:numPr>
        <w:tabs>
          <w:tab w:val="left" w:pos="520"/>
        </w:tabs>
        <w:spacing w:after="0" w:line="346" w:lineRule="auto"/>
        <w:ind w:left="1800" w:right="1420" w:hanging="360"/>
        <w:rPr>
          <w:rFonts w:ascii="Cambria" w:eastAsia="Arial" w:hAnsi="Cambria"/>
          <w:b/>
        </w:rPr>
      </w:pPr>
      <w:r w:rsidRPr="00460D1E">
        <w:rPr>
          <w:rFonts w:ascii="Cambria" w:eastAsia="Times New Roman" w:hAnsi="Cambria"/>
        </w:rPr>
        <w:t>przekazać osobie reprezentującej dziecko (rodzicowi, który nie jest sprawcą przemocy, osobie najbliższej dziecku) formularz „Niebieska Karta -B”,</w:t>
      </w:r>
    </w:p>
    <w:p w:rsidR="00BE5FEE" w:rsidRPr="00460D1E" w:rsidRDefault="00BE5FEE" w:rsidP="00BE5FEE">
      <w:pPr>
        <w:spacing w:line="355" w:lineRule="auto"/>
        <w:ind w:left="184" w:right="1400"/>
        <w:rPr>
          <w:rFonts w:ascii="Cambria" w:eastAsia="Times New Roman" w:hAnsi="Cambria"/>
        </w:rPr>
      </w:pPr>
      <w:r w:rsidRPr="00460D1E">
        <w:rPr>
          <w:rFonts w:ascii="Cambria" w:eastAsia="Arial" w:hAnsi="Cambria"/>
          <w:b/>
        </w:rPr>
        <w:t xml:space="preserve">c. </w:t>
      </w:r>
      <w:r w:rsidRPr="00460D1E">
        <w:rPr>
          <w:rFonts w:ascii="Cambria" w:eastAsia="Times New Roman" w:hAnsi="Cambria"/>
        </w:rPr>
        <w:t>przekazać</w:t>
      </w:r>
      <w:r w:rsidRPr="00460D1E">
        <w:rPr>
          <w:rFonts w:ascii="Cambria" w:eastAsia="Arial" w:hAnsi="Cambria"/>
          <w:b/>
        </w:rPr>
        <w:t xml:space="preserve"> </w:t>
      </w:r>
      <w:r w:rsidRPr="00460D1E">
        <w:rPr>
          <w:rFonts w:ascii="Cambria" w:eastAsia="Times New Roman" w:hAnsi="Cambria"/>
        </w:rPr>
        <w:t>wypełniony formularz „Niebieska Karta — A” przewodniczącemu Zespołu</w:t>
      </w:r>
      <w:r w:rsidRPr="00460D1E">
        <w:rPr>
          <w:rFonts w:ascii="Cambria" w:eastAsia="Arial" w:hAnsi="Cambria"/>
          <w:b/>
        </w:rPr>
        <w:t xml:space="preserve"> </w:t>
      </w:r>
      <w:r w:rsidRPr="00460D1E">
        <w:rPr>
          <w:rFonts w:ascii="Cambria" w:eastAsia="Times New Roman" w:hAnsi="Cambria"/>
        </w:rPr>
        <w:t>Interdyscyplinarnego ds. Przeciwdziałania Przemocy w Rodzinie( przy MOPS) nie później, niż w terminie 7 dni od dnia wszczęcia procedury,</w:t>
      </w:r>
    </w:p>
    <w:p w:rsidR="00BE5FEE" w:rsidRPr="00460D1E" w:rsidRDefault="00BE5FEE" w:rsidP="00BE5FEE">
      <w:pPr>
        <w:spacing w:line="7" w:lineRule="exact"/>
        <w:rPr>
          <w:rFonts w:ascii="Cambria" w:eastAsia="Times New Roman" w:hAnsi="Cambria"/>
        </w:rPr>
      </w:pPr>
    </w:p>
    <w:p w:rsidR="00BE5FEE" w:rsidRPr="00460D1E" w:rsidRDefault="00BE5FEE" w:rsidP="00BE5FEE">
      <w:pPr>
        <w:numPr>
          <w:ilvl w:val="0"/>
          <w:numId w:val="47"/>
        </w:numPr>
        <w:tabs>
          <w:tab w:val="left" w:pos="504"/>
        </w:tabs>
        <w:spacing w:after="0" w:line="0" w:lineRule="atLeast"/>
        <w:ind w:left="1440" w:hanging="360"/>
        <w:rPr>
          <w:rFonts w:ascii="Cambria" w:eastAsia="Arial" w:hAnsi="Cambria"/>
          <w:b/>
        </w:rPr>
      </w:pPr>
      <w:r w:rsidRPr="00460D1E">
        <w:rPr>
          <w:rFonts w:ascii="Cambria" w:eastAsia="Times New Roman" w:hAnsi="Cambria"/>
        </w:rPr>
        <w:t>kopię formularza pozostawić w dokumentach ośrodka</w:t>
      </w:r>
    </w:p>
    <w:p w:rsidR="00BE5FEE" w:rsidRPr="00460D1E" w:rsidRDefault="00BE5FEE" w:rsidP="00BE5FEE">
      <w:pPr>
        <w:spacing w:line="144" w:lineRule="exact"/>
        <w:rPr>
          <w:rFonts w:ascii="Cambria" w:eastAsia="Times New Roman" w:hAnsi="Cambria"/>
        </w:rPr>
      </w:pPr>
    </w:p>
    <w:p w:rsidR="00BE5FEE" w:rsidRPr="00460D1E" w:rsidRDefault="00BE5FEE" w:rsidP="00BE5FEE">
      <w:pPr>
        <w:spacing w:line="354" w:lineRule="auto"/>
        <w:ind w:left="4" w:right="1560"/>
        <w:rPr>
          <w:rFonts w:ascii="Cambria" w:eastAsia="Times New Roman" w:hAnsi="Cambria"/>
        </w:rPr>
      </w:pPr>
      <w:r w:rsidRPr="00460D1E">
        <w:rPr>
          <w:rFonts w:ascii="Cambria" w:eastAsia="Arial" w:hAnsi="Cambria"/>
          <w:b/>
        </w:rPr>
        <w:t>4.</w:t>
      </w:r>
      <w:r w:rsidRPr="00460D1E">
        <w:rPr>
          <w:rFonts w:ascii="Cambria" w:eastAsia="Times New Roman" w:hAnsi="Cambria"/>
        </w:rPr>
        <w:t>Zespół Interdyscyplinarny ma obowiązek powiadomić</w:t>
      </w:r>
      <w:r w:rsidRPr="00460D1E">
        <w:rPr>
          <w:rFonts w:ascii="Cambria" w:eastAsia="Arial" w:hAnsi="Cambria"/>
          <w:b/>
        </w:rPr>
        <w:t xml:space="preserve"> </w:t>
      </w:r>
      <w:r w:rsidRPr="00460D1E">
        <w:rPr>
          <w:rFonts w:ascii="Cambria" w:eastAsia="Times New Roman" w:hAnsi="Cambria"/>
        </w:rPr>
        <w:t>podmioty uczestniczące</w:t>
      </w:r>
      <w:r w:rsidRPr="00460D1E">
        <w:rPr>
          <w:rFonts w:ascii="Cambria" w:eastAsia="Arial" w:hAnsi="Cambria"/>
          <w:b/>
        </w:rPr>
        <w:t xml:space="preserve"> </w:t>
      </w:r>
      <w:r w:rsidRPr="00460D1E">
        <w:rPr>
          <w:rFonts w:ascii="Cambria" w:eastAsia="Times New Roman" w:hAnsi="Cambria"/>
        </w:rPr>
        <w:t>w procedurze o jej zakończeniu.</w:t>
      </w: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Pr="00332930" w:rsidRDefault="00BE5FEE" w:rsidP="00BE5FEE">
      <w:pPr>
        <w:jc w:val="right"/>
        <w:rPr>
          <w:rFonts w:ascii="Cambria" w:hAnsi="Cambria"/>
          <w:i/>
        </w:rPr>
      </w:pPr>
      <w:r w:rsidRPr="00332930">
        <w:rPr>
          <w:rFonts w:ascii="Cambria" w:hAnsi="Cambria"/>
          <w:i/>
        </w:rPr>
        <w:lastRenderedPageBreak/>
        <w:t>Załącznik nr 5</w:t>
      </w:r>
    </w:p>
    <w:p w:rsidR="00BE5FEE" w:rsidRPr="00E53EB9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 w:cs="Dubai Medium"/>
          <w:bCs/>
          <w:i/>
        </w:rPr>
      </w:pPr>
      <w:r w:rsidRPr="00E53EB9">
        <w:rPr>
          <w:rFonts w:ascii="Cambria" w:hAnsi="Cambria"/>
          <w:i/>
        </w:rPr>
        <w:t xml:space="preserve">(do </w:t>
      </w:r>
      <w:r w:rsidRPr="00E53EB9">
        <w:rPr>
          <w:rFonts w:ascii="Cambria" w:hAnsi="Cambria" w:cs="Dubai Medium"/>
          <w:bCs/>
          <w:i/>
        </w:rPr>
        <w:t>standardy ochrony małoletnich w SOSW w Świdniku)</w:t>
      </w: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Pr="00E53EB9" w:rsidRDefault="00BE5FEE" w:rsidP="00BE5FEE">
      <w:pPr>
        <w:jc w:val="center"/>
        <w:rPr>
          <w:rFonts w:ascii="Cambria" w:hAnsi="Cambria"/>
          <w:b/>
        </w:rPr>
      </w:pPr>
      <w:r w:rsidRPr="00E53EB9">
        <w:rPr>
          <w:rFonts w:ascii="Cambria" w:hAnsi="Cambria"/>
          <w:b/>
        </w:rPr>
        <w:t>ZGODA NA PRZYTRZYMANIE DZIECKA / MAŁOLETNIEGO</w:t>
      </w:r>
    </w:p>
    <w:p w:rsidR="00BE5FEE" w:rsidRDefault="00BE5FEE" w:rsidP="00BE5FEE">
      <w:pPr>
        <w:jc w:val="right"/>
        <w:rPr>
          <w:rFonts w:ascii="Cambria" w:hAnsi="Cambria"/>
        </w:rPr>
      </w:pPr>
    </w:p>
    <w:p w:rsidR="00BE5FEE" w:rsidRDefault="00BE5FEE" w:rsidP="00BE5FEE">
      <w:pPr>
        <w:jc w:val="right"/>
        <w:rPr>
          <w:rFonts w:ascii="Cambria" w:hAnsi="Cambria"/>
        </w:rPr>
      </w:pPr>
      <w:r>
        <w:rPr>
          <w:rFonts w:ascii="Cambria" w:hAnsi="Cambria"/>
        </w:rPr>
        <w:t>Świdnik, dnia ……………………..</w:t>
      </w: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  <w:r>
        <w:rPr>
          <w:rFonts w:ascii="Cambria" w:hAnsi="Cambria"/>
        </w:rPr>
        <w:t>Wyrażam zgodę na przytrzymanie mojego syna / córki …………………………………………………………..</w:t>
      </w:r>
    </w:p>
    <w:p w:rsidR="00BE5FEE" w:rsidRDefault="00BE5FEE" w:rsidP="00BE5FEE">
      <w:pPr>
        <w:rPr>
          <w:rFonts w:ascii="Cambria" w:hAnsi="Cambria"/>
        </w:rPr>
      </w:pPr>
      <w:r>
        <w:rPr>
          <w:rFonts w:ascii="Cambria" w:hAnsi="Cambria"/>
        </w:rPr>
        <w:t xml:space="preserve">W sytuacjach, kiedy jego / jej zachowanie zagraża bezpieczeństwu i/lub zdrowiu jego/jej lub </w:t>
      </w:r>
    </w:p>
    <w:p w:rsidR="00BE5FEE" w:rsidRDefault="00BE5FEE" w:rsidP="00BE5FEE">
      <w:pPr>
        <w:rPr>
          <w:rFonts w:ascii="Cambria" w:hAnsi="Cambria"/>
        </w:rPr>
      </w:pPr>
      <w:r>
        <w:rPr>
          <w:rFonts w:ascii="Cambria" w:hAnsi="Cambria"/>
        </w:rPr>
        <w:t>innych uczniów.</w:t>
      </w: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jc w:val="right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</w:t>
      </w:r>
    </w:p>
    <w:p w:rsidR="00BE5FEE" w:rsidRDefault="00BE5FEE" w:rsidP="00BE5FEE">
      <w:pPr>
        <w:jc w:val="right"/>
        <w:rPr>
          <w:rFonts w:ascii="Cambria" w:hAnsi="Cambria"/>
        </w:rPr>
      </w:pPr>
      <w:r>
        <w:rPr>
          <w:rFonts w:ascii="Cambria" w:hAnsi="Cambria"/>
        </w:rPr>
        <w:t>Data i podpis rodzica / opiekuna prawnego</w:t>
      </w: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Pr="00332930" w:rsidRDefault="00BE5FEE" w:rsidP="00BE5FEE">
      <w:pPr>
        <w:jc w:val="right"/>
        <w:rPr>
          <w:rFonts w:ascii="Cambria" w:hAnsi="Cambria"/>
          <w:i/>
        </w:rPr>
      </w:pPr>
      <w:r w:rsidRPr="00332930">
        <w:rPr>
          <w:rFonts w:ascii="Cambria" w:hAnsi="Cambria"/>
          <w:i/>
        </w:rPr>
        <w:lastRenderedPageBreak/>
        <w:t xml:space="preserve">Załącznik nr 6 </w:t>
      </w:r>
    </w:p>
    <w:p w:rsidR="00BE5FEE" w:rsidRPr="00E53EB9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 w:cs="Dubai Medium"/>
          <w:bCs/>
          <w:i/>
        </w:rPr>
      </w:pPr>
      <w:r w:rsidRPr="00E53EB9">
        <w:rPr>
          <w:rFonts w:ascii="Cambria" w:hAnsi="Cambria"/>
          <w:i/>
        </w:rPr>
        <w:t xml:space="preserve">(do </w:t>
      </w:r>
      <w:r w:rsidRPr="00E53EB9">
        <w:rPr>
          <w:rFonts w:ascii="Cambria" w:hAnsi="Cambria" w:cs="Dubai Medium"/>
          <w:bCs/>
          <w:i/>
        </w:rPr>
        <w:t>standardy ochrony małoletnich w SOSW w Świdniku)</w:t>
      </w:r>
    </w:p>
    <w:p w:rsidR="00BE5FEE" w:rsidRDefault="00BE5FEE" w:rsidP="00BE5FEE">
      <w:pPr>
        <w:jc w:val="right"/>
        <w:rPr>
          <w:rFonts w:ascii="Cambria" w:hAnsi="Cambria"/>
        </w:rPr>
      </w:pPr>
    </w:p>
    <w:p w:rsidR="00BE5FEE" w:rsidRDefault="00BE5FEE" w:rsidP="00BE5FEE">
      <w:pPr>
        <w:jc w:val="center"/>
        <w:rPr>
          <w:rFonts w:ascii="Cambria" w:hAnsi="Cambria"/>
          <w:b/>
        </w:rPr>
      </w:pPr>
      <w:r w:rsidRPr="002A7756">
        <w:rPr>
          <w:rFonts w:ascii="Cambria" w:hAnsi="Cambria"/>
          <w:b/>
        </w:rPr>
        <w:t>OŚWIADCZENIE O NIEKARALNOŚCI</w:t>
      </w:r>
      <w:r>
        <w:rPr>
          <w:rFonts w:ascii="Cambria" w:hAnsi="Cambria"/>
          <w:b/>
        </w:rPr>
        <w:t xml:space="preserve">  I ZOBOWIĄZANIU DO PRESTRZEGANIA PODSTAWOWYCH ZASAD OCHRONY MAŁOLETNICH</w:t>
      </w:r>
    </w:p>
    <w:p w:rsidR="00BE5FEE" w:rsidRDefault="00BE5FEE" w:rsidP="00BE5FEE">
      <w:pPr>
        <w:jc w:val="center"/>
        <w:rPr>
          <w:rFonts w:ascii="Cambria" w:hAnsi="Cambria"/>
          <w:b/>
        </w:rPr>
      </w:pPr>
    </w:p>
    <w:p w:rsidR="00BE5FEE" w:rsidRPr="005840ED" w:rsidRDefault="00BE5FEE" w:rsidP="00BE5FEE">
      <w:pPr>
        <w:jc w:val="right"/>
        <w:rPr>
          <w:rFonts w:ascii="Cambria" w:hAnsi="Cambria"/>
        </w:rPr>
      </w:pPr>
      <w:r w:rsidRPr="005840ED">
        <w:rPr>
          <w:rFonts w:ascii="Cambria" w:hAnsi="Cambria"/>
        </w:rPr>
        <w:t>Świdnik, dnia ………………………………..</w:t>
      </w:r>
    </w:p>
    <w:p w:rsidR="00BE5FEE" w:rsidRDefault="00BE5FEE" w:rsidP="00BE5FEE">
      <w:pPr>
        <w:ind w:left="708"/>
        <w:rPr>
          <w:rFonts w:ascii="Cambria" w:hAnsi="Cambria"/>
        </w:rPr>
      </w:pP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Ja, ...........................................................................................................................................</w:t>
      </w:r>
      <w:r>
        <w:rPr>
          <w:rFonts w:ascii="Cambria" w:hAnsi="Cambria"/>
        </w:rPr>
        <w:t>.......</w:t>
      </w:r>
    </w:p>
    <w:p w:rsidR="00BE5FEE" w:rsidRDefault="00BE5FEE" w:rsidP="00BE5FEE">
      <w:pPr>
        <w:ind w:left="3540" w:firstLine="708"/>
        <w:rPr>
          <w:rFonts w:ascii="Cambria" w:hAnsi="Cambria"/>
        </w:rPr>
      </w:pPr>
      <w:r w:rsidRPr="002C4E00">
        <w:rPr>
          <w:rFonts w:ascii="Cambria" w:hAnsi="Cambria"/>
        </w:rPr>
        <w:t xml:space="preserve"> (imię i nazwisko) </w:t>
      </w:r>
    </w:p>
    <w:p w:rsidR="00BE5FEE" w:rsidRDefault="00BE5FEE" w:rsidP="00BE5FEE">
      <w:pPr>
        <w:rPr>
          <w:rFonts w:ascii="Cambria" w:hAnsi="Cambria"/>
        </w:rPr>
      </w:pPr>
      <w:r>
        <w:rPr>
          <w:rFonts w:ascii="Cambria" w:hAnsi="Cambria"/>
        </w:rPr>
        <w:t>NR pesel …………………………………………………………………………………………………………..</w:t>
      </w:r>
    </w:p>
    <w:p w:rsidR="00BE5FEE" w:rsidRPr="002C4E00" w:rsidRDefault="00BE5FEE" w:rsidP="00BE5FEE">
      <w:pPr>
        <w:rPr>
          <w:rFonts w:ascii="Cambria" w:hAnsi="Cambria"/>
        </w:rPr>
      </w:pP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Stanowisko............................................................................................................................................</w:t>
      </w:r>
      <w:r>
        <w:rPr>
          <w:rFonts w:ascii="Cambria" w:hAnsi="Cambria"/>
        </w:rPr>
        <w:t>....</w:t>
      </w:r>
    </w:p>
    <w:p w:rsidR="00BE5FEE" w:rsidRDefault="00BE5FEE" w:rsidP="00BE5FEE">
      <w:pPr>
        <w:rPr>
          <w:rFonts w:ascii="Cambria" w:hAnsi="Cambria"/>
        </w:rPr>
      </w:pPr>
      <w:r>
        <w:rPr>
          <w:rFonts w:ascii="Cambria" w:hAnsi="Cambria"/>
        </w:rPr>
        <w:t>O</w:t>
      </w:r>
      <w:r w:rsidRPr="002C4E00">
        <w:rPr>
          <w:rFonts w:ascii="Cambria" w:hAnsi="Cambria"/>
        </w:rPr>
        <w:t xml:space="preserve">świadczam, że nie byłam/em skazana/y za przestępstwo przeciwko wolności seksualnej </w:t>
      </w:r>
      <w:r>
        <w:rPr>
          <w:rFonts w:ascii="Cambria" w:hAnsi="Cambria"/>
        </w:rPr>
        <w:t xml:space="preserve">                       </w:t>
      </w:r>
      <w:r w:rsidRPr="002C4E00">
        <w:rPr>
          <w:rFonts w:ascii="Cambria" w:hAnsi="Cambria"/>
        </w:rPr>
        <w:t>i obyczajności</w:t>
      </w:r>
      <w:r>
        <w:rPr>
          <w:rFonts w:ascii="Cambria" w:hAnsi="Cambria"/>
        </w:rPr>
        <w:t xml:space="preserve">, </w:t>
      </w:r>
      <w:r w:rsidRPr="002C4E00">
        <w:rPr>
          <w:rFonts w:ascii="Cambria" w:hAnsi="Cambria"/>
        </w:rPr>
        <w:t xml:space="preserve">przestępstwa z użyciem przemocy na szkodę małoletniego oraz nie toczy się przeciwko mnie żadne postępowanie karne ani dyscyplinarne w tym zakresie. </w:t>
      </w:r>
    </w:p>
    <w:p w:rsidR="00BE5FEE" w:rsidRDefault="00BE5FEE" w:rsidP="00BE5FEE">
      <w:pPr>
        <w:rPr>
          <w:rFonts w:ascii="Cambria" w:hAnsi="Cambria"/>
        </w:rPr>
      </w:pPr>
      <w:r>
        <w:rPr>
          <w:rFonts w:ascii="Cambria" w:hAnsi="Cambria"/>
        </w:rPr>
        <w:t>Oświadczam, że zapoznałem się z dokumentami:</w:t>
      </w:r>
    </w:p>
    <w:p w:rsidR="00BE5FEE" w:rsidRPr="002C4E00" w:rsidRDefault="00BE5FEE" w:rsidP="00BE5FEE">
      <w:pPr>
        <w:pStyle w:val="Akapitzlist"/>
        <w:numPr>
          <w:ilvl w:val="0"/>
          <w:numId w:val="48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 xml:space="preserve">Statutem ośrodka, </w:t>
      </w:r>
    </w:p>
    <w:p w:rsidR="00BE5FEE" w:rsidRPr="002C4E00" w:rsidRDefault="00BE5FEE" w:rsidP="00BE5FEE">
      <w:pPr>
        <w:pStyle w:val="Akapitzlist"/>
        <w:numPr>
          <w:ilvl w:val="0"/>
          <w:numId w:val="48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Regulaminem pracy,</w:t>
      </w:r>
    </w:p>
    <w:p w:rsidR="00BE5FEE" w:rsidRPr="002C4E00" w:rsidRDefault="00BE5FEE" w:rsidP="00BE5FEE">
      <w:pPr>
        <w:pStyle w:val="Akapitzlist"/>
        <w:numPr>
          <w:ilvl w:val="0"/>
          <w:numId w:val="48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Standardami ochrony małoletnich obowiązujących w szkole/placówce,</w:t>
      </w:r>
    </w:p>
    <w:p w:rsidR="00BE5FEE" w:rsidRDefault="00BE5FEE" w:rsidP="00BE5FEE">
      <w:pPr>
        <w:pStyle w:val="Akapitzlist"/>
        <w:numPr>
          <w:ilvl w:val="0"/>
          <w:numId w:val="48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Regulaminami i instrukcjami bhp i p/</w:t>
      </w:r>
      <w:proofErr w:type="spellStart"/>
      <w:r w:rsidRPr="002C4E00">
        <w:rPr>
          <w:rFonts w:ascii="Cambria" w:hAnsi="Cambria" w:cs="Arial"/>
        </w:rPr>
        <w:t>poż</w:t>
      </w:r>
      <w:proofErr w:type="spellEnd"/>
      <w:r w:rsidRPr="002C4E00">
        <w:rPr>
          <w:rFonts w:ascii="Cambria" w:hAnsi="Cambria" w:cs="Arial"/>
        </w:rPr>
        <w:t>,</w:t>
      </w:r>
    </w:p>
    <w:p w:rsidR="00BE5FEE" w:rsidRPr="004133B1" w:rsidRDefault="00BE5FEE" w:rsidP="00BE5FEE">
      <w:pPr>
        <w:pStyle w:val="Akapitzlist"/>
        <w:numPr>
          <w:ilvl w:val="0"/>
          <w:numId w:val="48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>
        <w:rPr>
          <w:rFonts w:ascii="Cambria" w:hAnsi="Cambria" w:cs="Arial"/>
        </w:rPr>
        <w:t>Kodeksem etyki</w:t>
      </w:r>
    </w:p>
    <w:p w:rsidR="00BE5FEE" w:rsidRPr="00E12D1B" w:rsidRDefault="00BE5FEE" w:rsidP="00BE5FEE">
      <w:pPr>
        <w:pStyle w:val="Akapitzlist"/>
        <w:numPr>
          <w:ilvl w:val="0"/>
          <w:numId w:val="48"/>
        </w:numPr>
        <w:spacing w:before="100" w:beforeAutospacing="1" w:after="100" w:afterAutospacing="1" w:line="276" w:lineRule="auto"/>
        <w:ind w:right="141"/>
        <w:jc w:val="both"/>
        <w:outlineLvl w:val="4"/>
        <w:rPr>
          <w:rFonts w:ascii="Cambria" w:hAnsi="Cambria" w:cs="Arial"/>
        </w:rPr>
      </w:pPr>
      <w:r w:rsidRPr="002C4E00">
        <w:rPr>
          <w:rFonts w:ascii="Cambria" w:hAnsi="Cambria" w:cs="Arial"/>
        </w:rPr>
        <w:t>Polityką bezpieczeństwa przetwarzania danych osobowych</w:t>
      </w:r>
    </w:p>
    <w:p w:rsidR="00BE5FEE" w:rsidRPr="00E12D1B" w:rsidRDefault="00BE5FEE" w:rsidP="00BE5FEE">
      <w:pPr>
        <w:spacing w:before="100" w:beforeAutospacing="1" w:after="100" w:afterAutospacing="1" w:line="276" w:lineRule="auto"/>
        <w:jc w:val="both"/>
        <w:outlineLvl w:val="4"/>
        <w:rPr>
          <w:rFonts w:ascii="Cambria" w:hAnsi="Cambria" w:cs="Arial"/>
        </w:rPr>
      </w:pPr>
      <w:r>
        <w:rPr>
          <w:rFonts w:ascii="Cambria" w:hAnsi="Cambria" w:cs="Arial"/>
        </w:rPr>
        <w:t xml:space="preserve">i </w:t>
      </w:r>
      <w:r w:rsidRPr="00E12D1B">
        <w:rPr>
          <w:rFonts w:ascii="Cambria" w:hAnsi="Cambria" w:cs="Arial"/>
        </w:rPr>
        <w:t>zobowiązuję się do ich przestrzegania</w:t>
      </w:r>
      <w:r>
        <w:rPr>
          <w:rFonts w:ascii="Cambria" w:hAnsi="Cambria" w:cs="Arial"/>
        </w:rPr>
        <w:t>.</w:t>
      </w:r>
    </w:p>
    <w:p w:rsidR="00BE5FEE" w:rsidRPr="00E2644F" w:rsidRDefault="00BE5FEE" w:rsidP="00BE5FEE">
      <w:pPr>
        <w:rPr>
          <w:rFonts w:ascii="Cambria" w:hAnsi="Cambria"/>
        </w:rPr>
      </w:pPr>
      <w:r w:rsidRPr="00E2644F">
        <w:rPr>
          <w:rFonts w:ascii="Cambria" w:eastAsia="Times New Roman" w:hAnsi="Cambria" w:cs="Arial"/>
          <w:iCs/>
          <w:lang w:eastAsia="pl-PL"/>
        </w:rPr>
        <w:t>Jestem świadomy odpowiedzialności karnej za złożenie fałszywego oświadczenia</w:t>
      </w:r>
      <w:r>
        <w:rPr>
          <w:rFonts w:ascii="Cambria" w:eastAsia="Times New Roman" w:hAnsi="Cambria" w:cs="Arial"/>
          <w:b/>
          <w:bCs/>
          <w:iCs/>
          <w:lang w:eastAsia="pl-PL"/>
        </w:rPr>
        <w:t>.</w:t>
      </w:r>
    </w:p>
    <w:p w:rsidR="00BE5FEE" w:rsidRPr="002C4E00" w:rsidRDefault="00BE5FEE" w:rsidP="00BE5FEE">
      <w:pPr>
        <w:rPr>
          <w:rFonts w:ascii="Cambria" w:hAnsi="Cambria"/>
        </w:rPr>
      </w:pPr>
    </w:p>
    <w:p w:rsidR="00BE5FEE" w:rsidRPr="002C4E00" w:rsidRDefault="00BE5FEE" w:rsidP="00BE5FEE">
      <w:pPr>
        <w:ind w:left="4248" w:firstLine="708"/>
        <w:rPr>
          <w:rFonts w:ascii="Cambria" w:hAnsi="Cambria"/>
        </w:rPr>
      </w:pPr>
      <w:r w:rsidRPr="002C4E00">
        <w:rPr>
          <w:rFonts w:ascii="Cambria" w:hAnsi="Cambria"/>
        </w:rPr>
        <w:t>Podpis.................................................</w:t>
      </w:r>
    </w:p>
    <w:p w:rsidR="00BE5FEE" w:rsidRDefault="00BE5FEE" w:rsidP="00BE5FEE">
      <w:pPr>
        <w:ind w:left="4248" w:firstLine="708"/>
        <w:rPr>
          <w:rFonts w:ascii="Cambria" w:hAnsi="Cambria"/>
        </w:rPr>
      </w:pPr>
    </w:p>
    <w:p w:rsidR="00BE5FEE" w:rsidRDefault="00BE5FEE" w:rsidP="00BE5FEE">
      <w:pPr>
        <w:ind w:left="4248" w:firstLine="708"/>
        <w:rPr>
          <w:rFonts w:ascii="Cambria" w:hAnsi="Cambria"/>
        </w:rPr>
      </w:pPr>
    </w:p>
    <w:p w:rsidR="00BE5FEE" w:rsidRDefault="00BE5FEE" w:rsidP="00BE5FEE">
      <w:pPr>
        <w:ind w:left="4248" w:firstLine="708"/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Pr="002C4E00" w:rsidRDefault="00BE5FEE" w:rsidP="00BE5FEE">
      <w:pPr>
        <w:rPr>
          <w:rFonts w:ascii="Cambria" w:hAnsi="Cambria"/>
        </w:rPr>
      </w:pPr>
    </w:p>
    <w:p w:rsidR="00BE5FEE" w:rsidRPr="00332930" w:rsidRDefault="00BE5FEE" w:rsidP="00BE5FEE">
      <w:pPr>
        <w:jc w:val="right"/>
        <w:rPr>
          <w:rFonts w:ascii="Cambria" w:hAnsi="Cambria"/>
          <w:i/>
        </w:rPr>
      </w:pPr>
      <w:r w:rsidRPr="00332930">
        <w:rPr>
          <w:rFonts w:ascii="Cambria" w:hAnsi="Cambria"/>
          <w:i/>
        </w:rPr>
        <w:lastRenderedPageBreak/>
        <w:t xml:space="preserve">Załącznik nr 7 </w:t>
      </w:r>
    </w:p>
    <w:p w:rsidR="00BE5FEE" w:rsidRPr="00332930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 w:cs="Dubai Medium"/>
          <w:bCs/>
          <w:i/>
        </w:rPr>
      </w:pPr>
      <w:r w:rsidRPr="00E53EB9">
        <w:rPr>
          <w:rFonts w:ascii="Cambria" w:hAnsi="Cambria"/>
          <w:i/>
        </w:rPr>
        <w:t xml:space="preserve">(do </w:t>
      </w:r>
      <w:r w:rsidRPr="00E53EB9">
        <w:rPr>
          <w:rFonts w:ascii="Cambria" w:hAnsi="Cambria" w:cs="Dubai Medium"/>
          <w:bCs/>
          <w:i/>
        </w:rPr>
        <w:t>standardy ochrony małoletnich w SOSW w Świdniku)</w:t>
      </w:r>
    </w:p>
    <w:p w:rsidR="00BE5FEE" w:rsidRPr="00474DCD" w:rsidRDefault="00BE5FEE" w:rsidP="00BE5FEE">
      <w:pPr>
        <w:spacing w:line="360" w:lineRule="auto"/>
        <w:jc w:val="center"/>
        <w:rPr>
          <w:rFonts w:ascii="Cambria" w:hAnsi="Cambria" w:cs="Calibri"/>
          <w:b/>
          <w:bCs/>
        </w:rPr>
      </w:pPr>
      <w:r w:rsidRPr="00474DCD">
        <w:rPr>
          <w:rFonts w:ascii="Cambria" w:hAnsi="Cambria" w:cs="Calibri"/>
          <w:b/>
          <w:bCs/>
        </w:rPr>
        <w:t>ZGODA NA ROZPOWSZECHNIANIE WIZERUNKU</w:t>
      </w:r>
    </w:p>
    <w:p w:rsidR="00BE5FEE" w:rsidRPr="00474DCD" w:rsidRDefault="00BE5FEE" w:rsidP="00BE5FEE">
      <w:pPr>
        <w:jc w:val="both"/>
        <w:rPr>
          <w:rFonts w:ascii="Cambria" w:hAnsi="Cambria" w:cs="Calibri"/>
        </w:rPr>
      </w:pPr>
      <w:r w:rsidRPr="00474DCD">
        <w:rPr>
          <w:rFonts w:ascii="Cambria" w:hAnsi="Cambria" w:cs="Calibri"/>
        </w:rPr>
        <w:t xml:space="preserve">W związku z organizacją </w:t>
      </w:r>
      <w:r w:rsidRPr="00474DCD">
        <w:rPr>
          <w:rFonts w:ascii="Cambria" w:hAnsi="Cambria"/>
        </w:rPr>
        <w:t>wydarzeń edukacyjnych, artystycznych, kulturalnych i sportowo-rekreacyjnych, uroczystości szkolnych, zajęć, wyjść oraz innych działań przewidzianych w kalendarzu imprez szkolnych</w:t>
      </w:r>
      <w:r w:rsidRPr="00474DCD">
        <w:rPr>
          <w:rFonts w:ascii="Cambria" w:hAnsi="Cambria" w:cs="Calibri"/>
        </w:rPr>
        <w:t xml:space="preserve"> wyrażam zgodę na rozpowszechnianie, wykorzystanie, utrwalanie, zwielokrotnianie, kopiowanie, opracowanie i powielanie wizerunku mojego dziecka przez </w:t>
      </w:r>
      <w:r w:rsidRPr="00474DCD">
        <w:rPr>
          <w:rFonts w:ascii="Cambria" w:hAnsi="Cambria"/>
          <w:b/>
        </w:rPr>
        <w:t xml:space="preserve">Specjalny Ośrodek </w:t>
      </w:r>
      <w:proofErr w:type="spellStart"/>
      <w:r w:rsidRPr="00474DCD">
        <w:rPr>
          <w:rFonts w:ascii="Cambria" w:hAnsi="Cambria"/>
          <w:b/>
        </w:rPr>
        <w:t>Szkolno</w:t>
      </w:r>
      <w:proofErr w:type="spellEnd"/>
      <w:r w:rsidRPr="00474DCD">
        <w:rPr>
          <w:rFonts w:ascii="Cambria" w:hAnsi="Cambria"/>
          <w:b/>
        </w:rPr>
        <w:t xml:space="preserve"> – Wychowawczy im. Henryka Sienkiewicza w Świdniku</w:t>
      </w:r>
      <w:r w:rsidRPr="00474DCD">
        <w:rPr>
          <w:rFonts w:ascii="Cambria" w:hAnsi="Cambria" w:cs="Calibri"/>
        </w:rPr>
        <w:t xml:space="preserve"> w  publikacjach  na/w: </w:t>
      </w:r>
    </w:p>
    <w:p w:rsidR="00BE5FEE" w:rsidRPr="00474DCD" w:rsidRDefault="00BE5FEE" w:rsidP="00BE5FEE">
      <w:pPr>
        <w:spacing w:before="120" w:after="120"/>
        <w:jc w:val="both"/>
        <w:rPr>
          <w:rFonts w:ascii="Cambria" w:hAnsi="Cambria" w:cs="Calibri"/>
          <w:i/>
          <w:iCs/>
          <w:color w:val="000000"/>
        </w:rPr>
      </w:pPr>
      <w:r w:rsidRPr="00474DCD">
        <w:rPr>
          <w:rFonts w:ascii="Cambria" w:hAnsi="Cambria" w:cs="Calibri"/>
          <w:i/>
          <w:iCs/>
          <w:color w:val="000000"/>
        </w:rPr>
        <w:t>*proszę zaznaczyć właściwe</w:t>
      </w:r>
    </w:p>
    <w:p w:rsidR="00BE5FEE" w:rsidRPr="00474DCD" w:rsidRDefault="00BE5FEE" w:rsidP="00BE5FEE">
      <w:pPr>
        <w:spacing w:line="276" w:lineRule="auto"/>
        <w:jc w:val="both"/>
        <w:rPr>
          <w:rFonts w:ascii="Cambria" w:hAnsi="Cambria"/>
        </w:rPr>
      </w:pPr>
      <w:r w:rsidRPr="00474DCD">
        <w:rPr>
          <w:rFonts w:ascii="Segoe UI Symbol" w:hAnsi="Segoe UI Symbol" w:cs="Segoe UI Symbol"/>
        </w:rPr>
        <w:t>☐</w:t>
      </w:r>
      <w:r w:rsidRPr="00474DCD">
        <w:rPr>
          <w:rFonts w:ascii="Cambria" w:hAnsi="Cambria"/>
        </w:rPr>
        <w:t xml:space="preserve"> stronie internetowej,</w:t>
      </w:r>
    </w:p>
    <w:p w:rsidR="00BE5FEE" w:rsidRPr="00474DCD" w:rsidRDefault="00BE5FEE" w:rsidP="00BE5FEE">
      <w:pPr>
        <w:spacing w:line="276" w:lineRule="auto"/>
        <w:jc w:val="both"/>
        <w:rPr>
          <w:rFonts w:ascii="Cambria" w:hAnsi="Cambria"/>
        </w:rPr>
      </w:pPr>
      <w:r w:rsidRPr="00474DCD">
        <w:rPr>
          <w:rFonts w:ascii="Segoe UI Symbol" w:hAnsi="Segoe UI Symbol" w:cs="Segoe UI Symbol"/>
        </w:rPr>
        <w:t>☐</w:t>
      </w:r>
      <w:r w:rsidRPr="00474DCD">
        <w:rPr>
          <w:rFonts w:ascii="Cambria" w:hAnsi="Cambria"/>
        </w:rPr>
        <w:t xml:space="preserve"> audycjach telewizyjnych,</w:t>
      </w:r>
    </w:p>
    <w:p w:rsidR="00BE5FEE" w:rsidRPr="00474DCD" w:rsidRDefault="00BE5FEE" w:rsidP="00BE5FEE">
      <w:pPr>
        <w:spacing w:line="276" w:lineRule="auto"/>
        <w:jc w:val="both"/>
        <w:rPr>
          <w:rFonts w:ascii="Cambria" w:hAnsi="Cambria"/>
        </w:rPr>
      </w:pPr>
      <w:r w:rsidRPr="00474DCD">
        <w:rPr>
          <w:rFonts w:ascii="Segoe UI Symbol" w:hAnsi="Segoe UI Symbol" w:cs="Segoe UI Symbol"/>
        </w:rPr>
        <w:t>☐</w:t>
      </w:r>
      <w:r w:rsidRPr="00474DCD">
        <w:rPr>
          <w:rFonts w:ascii="Cambria" w:hAnsi="Cambria"/>
        </w:rPr>
        <w:t xml:space="preserve"> publikacjach z audycji radiowych,</w:t>
      </w:r>
    </w:p>
    <w:p w:rsidR="00BE5FEE" w:rsidRPr="00474DCD" w:rsidRDefault="00BE5FEE" w:rsidP="00BE5FEE">
      <w:pPr>
        <w:spacing w:line="276" w:lineRule="auto"/>
        <w:jc w:val="both"/>
        <w:rPr>
          <w:rFonts w:ascii="Cambria" w:hAnsi="Cambria"/>
        </w:rPr>
      </w:pPr>
      <w:r w:rsidRPr="00474DCD">
        <w:rPr>
          <w:rFonts w:ascii="Segoe UI Symbol" w:hAnsi="Segoe UI Symbol" w:cs="Segoe UI Symbol"/>
        </w:rPr>
        <w:t>☐</w:t>
      </w:r>
      <w:r w:rsidRPr="00474DCD">
        <w:rPr>
          <w:rFonts w:ascii="Cambria" w:hAnsi="Cambria"/>
        </w:rPr>
        <w:t xml:space="preserve"> wydawnictwach i w materiałach promocyjnych,</w:t>
      </w:r>
    </w:p>
    <w:p w:rsidR="00BE5FEE" w:rsidRPr="00474DCD" w:rsidRDefault="00BE5FEE" w:rsidP="00BE5FEE">
      <w:pPr>
        <w:spacing w:line="276" w:lineRule="auto"/>
        <w:jc w:val="both"/>
        <w:rPr>
          <w:rFonts w:ascii="Cambria" w:hAnsi="Cambria"/>
        </w:rPr>
      </w:pPr>
      <w:r w:rsidRPr="00474DCD">
        <w:rPr>
          <w:rFonts w:ascii="Segoe UI Symbol" w:hAnsi="Segoe UI Symbol" w:cs="Segoe UI Symbol"/>
        </w:rPr>
        <w:t>☐</w:t>
      </w:r>
      <w:r w:rsidRPr="00474DCD">
        <w:rPr>
          <w:rFonts w:ascii="Cambria" w:hAnsi="Cambria"/>
        </w:rPr>
        <w:t xml:space="preserve"> gazetkach i broszurach, kronice lub kronice okolicznościowej,</w:t>
      </w:r>
    </w:p>
    <w:p w:rsidR="00BE5FEE" w:rsidRPr="00474DCD" w:rsidRDefault="00BE5FEE" w:rsidP="00BE5FEE">
      <w:pPr>
        <w:spacing w:line="276" w:lineRule="auto"/>
        <w:jc w:val="both"/>
        <w:rPr>
          <w:rFonts w:ascii="Cambria" w:hAnsi="Cambria"/>
        </w:rPr>
      </w:pPr>
      <w:r w:rsidRPr="00474DCD">
        <w:rPr>
          <w:rFonts w:ascii="Segoe UI Symbol" w:hAnsi="Segoe UI Symbol" w:cs="Segoe UI Symbol"/>
        </w:rPr>
        <w:t>☐</w:t>
      </w:r>
      <w:r w:rsidRPr="00474DCD">
        <w:rPr>
          <w:rFonts w:ascii="Cambria" w:hAnsi="Cambria"/>
        </w:rPr>
        <w:t xml:space="preserve"> gablotach i na tablicach ściennych.</w:t>
      </w:r>
    </w:p>
    <w:p w:rsidR="00BE5FEE" w:rsidRPr="00474DCD" w:rsidRDefault="00BE5FEE" w:rsidP="00BE5FEE">
      <w:pPr>
        <w:spacing w:line="276" w:lineRule="auto"/>
        <w:jc w:val="both"/>
        <w:rPr>
          <w:rFonts w:ascii="Cambria" w:hAnsi="Cambria"/>
        </w:rPr>
      </w:pPr>
      <w:r w:rsidRPr="00474DCD">
        <w:rPr>
          <w:rFonts w:ascii="Segoe UI Symbol" w:hAnsi="Segoe UI Symbol" w:cs="Segoe UI Symbol"/>
        </w:rPr>
        <w:t>☐</w:t>
      </w:r>
      <w:r w:rsidRPr="00474DCD">
        <w:rPr>
          <w:rFonts w:ascii="Cambria" w:hAnsi="Cambria"/>
        </w:rPr>
        <w:t xml:space="preserve"> inne:  portalu społecznościowym Facebook,</w:t>
      </w:r>
    </w:p>
    <w:p w:rsidR="00BE5FEE" w:rsidRPr="00474DCD" w:rsidRDefault="00BE5FEE" w:rsidP="00BE5FEE">
      <w:pPr>
        <w:spacing w:line="276" w:lineRule="auto"/>
        <w:jc w:val="both"/>
        <w:rPr>
          <w:rFonts w:ascii="Cambria" w:hAnsi="Cambria"/>
        </w:rPr>
      </w:pPr>
      <w:r w:rsidRPr="00474DCD">
        <w:rPr>
          <w:rFonts w:ascii="Cambria" w:hAnsi="Cambria"/>
        </w:rPr>
        <w:t>zgodnie z art. 81 ust. 1 ustawy z dnia 4 lutego 1994 r. o prawie autorskim i prawach pokrewnych.</w:t>
      </w:r>
      <w:r w:rsidRPr="00474DCD">
        <w:rPr>
          <w:rFonts w:ascii="Cambria" w:hAnsi="Cambria"/>
          <w:color w:val="0070C0"/>
        </w:rPr>
        <w:t xml:space="preserve"> </w:t>
      </w:r>
      <w:bookmarkStart w:id="5" w:name="_Hlk48044981"/>
      <w:r w:rsidRPr="00474DCD">
        <w:rPr>
          <w:rFonts w:ascii="Cambria" w:hAnsi="Cambria"/>
        </w:rPr>
        <w:t>Zgoda na rozpowszechnianie wizerunku nie jest ograniczona czasowo i terytorialnie. Zgoda jest udzielona nieodpłatnie.</w:t>
      </w:r>
      <w:bookmarkEnd w:id="5"/>
    </w:p>
    <w:p w:rsidR="00BE5FEE" w:rsidRPr="00474DCD" w:rsidRDefault="00BE5FEE" w:rsidP="00BE5FEE">
      <w:pPr>
        <w:pStyle w:val="Akapitzlist"/>
        <w:numPr>
          <w:ilvl w:val="0"/>
          <w:numId w:val="41"/>
        </w:numPr>
        <w:spacing w:before="120" w:after="0" w:line="240" w:lineRule="auto"/>
        <w:jc w:val="center"/>
        <w:rPr>
          <w:rFonts w:ascii="Cambria" w:hAnsi="Cambria"/>
        </w:rPr>
      </w:pPr>
      <w:r w:rsidRPr="00474DCD">
        <w:rPr>
          <w:rFonts w:ascii="Cambria" w:hAnsi="Cambria"/>
        </w:rPr>
        <w:t>……..………………….………………………………...</w:t>
      </w:r>
    </w:p>
    <w:p w:rsidR="00BE5FEE" w:rsidRPr="00474DCD" w:rsidRDefault="00BE5FEE" w:rsidP="00BE5FEE">
      <w:pPr>
        <w:pStyle w:val="Textbody"/>
        <w:spacing w:after="80" w:line="240" w:lineRule="auto"/>
        <w:jc w:val="center"/>
        <w:rPr>
          <w:rFonts w:ascii="Cambria" w:hAnsi="Cambria" w:cs="Times New Roman"/>
          <w:color w:val="000000"/>
          <w:sz w:val="22"/>
          <w:szCs w:val="22"/>
        </w:rPr>
      </w:pPr>
      <w:r w:rsidRPr="00474DCD">
        <w:rPr>
          <w:rFonts w:ascii="Cambria" w:hAnsi="Cambria" w:cs="Times New Roman"/>
          <w:sz w:val="22"/>
          <w:szCs w:val="22"/>
        </w:rPr>
        <w:t xml:space="preserve">                                                                                  (data, czytelny podpis rodzica/opiekuna prawnego)</w:t>
      </w:r>
    </w:p>
    <w:p w:rsidR="00BE5FEE" w:rsidRPr="00474DCD" w:rsidRDefault="00BE5FEE" w:rsidP="00BE5FEE">
      <w:pPr>
        <w:pStyle w:val="Textbody"/>
        <w:spacing w:after="80" w:line="240" w:lineRule="auto"/>
        <w:jc w:val="right"/>
        <w:rPr>
          <w:rFonts w:ascii="Cambria" w:hAnsi="Cambria" w:cs="Times New Roman"/>
          <w:color w:val="000000"/>
          <w:sz w:val="22"/>
          <w:szCs w:val="22"/>
        </w:rPr>
      </w:pPr>
    </w:p>
    <w:p w:rsidR="00BE5FEE" w:rsidRPr="00332930" w:rsidRDefault="00BE5FEE" w:rsidP="00BE5FEE">
      <w:pPr>
        <w:pStyle w:val="Akapitzlist"/>
        <w:numPr>
          <w:ilvl w:val="0"/>
          <w:numId w:val="41"/>
        </w:numPr>
        <w:spacing w:before="120" w:after="0" w:line="240" w:lineRule="auto"/>
        <w:jc w:val="center"/>
        <w:rPr>
          <w:rFonts w:ascii="Cambria" w:hAnsi="Cambria"/>
        </w:rPr>
      </w:pPr>
      <w:r w:rsidRPr="00332930">
        <w:rPr>
          <w:rFonts w:ascii="Cambria" w:hAnsi="Cambria"/>
        </w:rPr>
        <w:t>…………………………………………………………...</w:t>
      </w:r>
    </w:p>
    <w:p w:rsidR="00BE5FEE" w:rsidRPr="00474DCD" w:rsidRDefault="00BE5FEE" w:rsidP="00BE5FEE">
      <w:pPr>
        <w:pStyle w:val="Textbody"/>
        <w:spacing w:after="80" w:line="240" w:lineRule="auto"/>
        <w:jc w:val="center"/>
        <w:rPr>
          <w:rFonts w:ascii="Cambria" w:hAnsi="Cambria" w:cs="Times New Roman"/>
          <w:color w:val="000000"/>
          <w:sz w:val="22"/>
          <w:szCs w:val="22"/>
        </w:rPr>
      </w:pPr>
      <w:r w:rsidRPr="00474DCD">
        <w:rPr>
          <w:rFonts w:ascii="Cambria" w:hAnsi="Cambria" w:cs="Times New Roman"/>
          <w:sz w:val="22"/>
          <w:szCs w:val="22"/>
        </w:rPr>
        <w:t xml:space="preserve">                                                                                  (data, czytelny podpis rodzica/opiekuna prawnego)</w:t>
      </w:r>
    </w:p>
    <w:p w:rsidR="00BE5FEE" w:rsidRDefault="00BE5FEE" w:rsidP="00BE5FEE">
      <w:pPr>
        <w:spacing w:after="120"/>
        <w:jc w:val="center"/>
        <w:rPr>
          <w:rFonts w:ascii="Cambria" w:hAnsi="Cambria"/>
          <w:b/>
          <w:bCs/>
          <w:kern w:val="0"/>
        </w:rPr>
      </w:pPr>
    </w:p>
    <w:p w:rsidR="00BE5FEE" w:rsidRDefault="00BE5FEE" w:rsidP="00BE5FEE">
      <w:pPr>
        <w:jc w:val="right"/>
        <w:rPr>
          <w:rFonts w:ascii="Cambria" w:hAnsi="Cambria"/>
          <w:i/>
        </w:rPr>
      </w:pPr>
    </w:p>
    <w:p w:rsidR="00BE5FEE" w:rsidRDefault="00BE5FEE" w:rsidP="00BE5FEE">
      <w:pPr>
        <w:jc w:val="right"/>
        <w:rPr>
          <w:rFonts w:ascii="Cambria" w:hAnsi="Cambria"/>
          <w:i/>
        </w:rPr>
      </w:pPr>
    </w:p>
    <w:p w:rsidR="00BE5FEE" w:rsidRDefault="00BE5FEE" w:rsidP="00BE5FEE">
      <w:pPr>
        <w:jc w:val="right"/>
        <w:rPr>
          <w:rFonts w:ascii="Cambria" w:hAnsi="Cambria"/>
          <w:i/>
        </w:rPr>
      </w:pPr>
    </w:p>
    <w:p w:rsidR="00BE5FEE" w:rsidRDefault="00BE5FEE" w:rsidP="00BE5FEE">
      <w:pPr>
        <w:jc w:val="right"/>
        <w:rPr>
          <w:rFonts w:ascii="Cambria" w:hAnsi="Cambria"/>
          <w:i/>
        </w:rPr>
      </w:pPr>
    </w:p>
    <w:p w:rsidR="00BE5FEE" w:rsidRDefault="00BE5FEE" w:rsidP="00BE5FEE">
      <w:pPr>
        <w:jc w:val="right"/>
        <w:rPr>
          <w:rFonts w:ascii="Cambria" w:hAnsi="Cambria"/>
          <w:i/>
        </w:rPr>
      </w:pPr>
    </w:p>
    <w:p w:rsidR="00BE5FEE" w:rsidRDefault="00BE5FEE" w:rsidP="00BE5FEE">
      <w:pPr>
        <w:jc w:val="right"/>
        <w:rPr>
          <w:rFonts w:ascii="Cambria" w:hAnsi="Cambria"/>
          <w:i/>
        </w:rPr>
      </w:pPr>
    </w:p>
    <w:p w:rsidR="00BE5FEE" w:rsidRDefault="00BE5FEE" w:rsidP="00BE5FEE">
      <w:pPr>
        <w:jc w:val="right"/>
        <w:rPr>
          <w:rFonts w:ascii="Cambria" w:hAnsi="Cambria"/>
          <w:i/>
        </w:rPr>
      </w:pPr>
    </w:p>
    <w:p w:rsidR="00BE5FEE" w:rsidRDefault="00BE5FEE" w:rsidP="00BE5FEE">
      <w:pPr>
        <w:jc w:val="right"/>
        <w:rPr>
          <w:rFonts w:ascii="Cambria" w:hAnsi="Cambria"/>
          <w:i/>
        </w:rPr>
      </w:pPr>
    </w:p>
    <w:p w:rsidR="00BE5FEE" w:rsidRDefault="00BE5FEE" w:rsidP="00BE5FEE">
      <w:pPr>
        <w:jc w:val="right"/>
        <w:rPr>
          <w:rFonts w:ascii="Cambria" w:hAnsi="Cambria"/>
          <w:i/>
        </w:rPr>
      </w:pPr>
    </w:p>
    <w:p w:rsidR="00BE5FEE" w:rsidRPr="00332930" w:rsidRDefault="00BE5FEE" w:rsidP="00BE5FEE">
      <w:pPr>
        <w:jc w:val="right"/>
        <w:rPr>
          <w:rFonts w:ascii="Cambria" w:hAnsi="Cambria"/>
          <w:i/>
        </w:rPr>
      </w:pPr>
      <w:r w:rsidRPr="00332930">
        <w:rPr>
          <w:rFonts w:ascii="Cambria" w:hAnsi="Cambria"/>
          <w:i/>
        </w:rPr>
        <w:lastRenderedPageBreak/>
        <w:t>Załącznik nr 8</w:t>
      </w:r>
    </w:p>
    <w:p w:rsidR="00BE5FEE" w:rsidRPr="00E53EB9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 w:cs="Dubai Medium"/>
          <w:bCs/>
          <w:i/>
        </w:rPr>
      </w:pPr>
      <w:r w:rsidRPr="00E53EB9">
        <w:rPr>
          <w:rFonts w:ascii="Cambria" w:hAnsi="Cambria"/>
          <w:i/>
        </w:rPr>
        <w:t xml:space="preserve">(do </w:t>
      </w:r>
      <w:r w:rsidRPr="00E53EB9">
        <w:rPr>
          <w:rFonts w:ascii="Cambria" w:hAnsi="Cambria" w:cs="Dubai Medium"/>
          <w:bCs/>
          <w:i/>
        </w:rPr>
        <w:t>standardy ochrony małoletnich w SOSW w Świdniku)</w:t>
      </w:r>
    </w:p>
    <w:p w:rsidR="00BE5FEE" w:rsidRPr="00474DCD" w:rsidRDefault="00BE5FEE" w:rsidP="00BE5FEE">
      <w:pPr>
        <w:pStyle w:val="Normal1"/>
        <w:spacing w:line="360" w:lineRule="auto"/>
        <w:jc w:val="center"/>
        <w:rPr>
          <w:rFonts w:ascii="Cambria" w:hAnsi="Cambria" w:cs="Times New Roman"/>
          <w:b/>
          <w:bCs/>
          <w:sz w:val="22"/>
          <w:szCs w:val="22"/>
          <w:lang w:val="pl-PL"/>
        </w:rPr>
      </w:pPr>
      <w:r w:rsidRPr="00474DCD">
        <w:rPr>
          <w:rFonts w:ascii="Cambria" w:hAnsi="Cambria" w:cs="Times New Roman"/>
          <w:b/>
          <w:bCs/>
          <w:sz w:val="22"/>
          <w:szCs w:val="22"/>
          <w:lang w:val="pl-PL"/>
        </w:rPr>
        <w:t>ZGODA NA PRZETWARZANIE DANYCH OSOBOWYCH</w:t>
      </w:r>
    </w:p>
    <w:p w:rsidR="00BE5FEE" w:rsidRPr="00474DCD" w:rsidRDefault="00BE5FEE" w:rsidP="00BE5FEE">
      <w:pPr>
        <w:pStyle w:val="Normal1"/>
        <w:spacing w:line="360" w:lineRule="auto"/>
        <w:jc w:val="center"/>
        <w:rPr>
          <w:rFonts w:ascii="Cambria" w:hAnsi="Cambria" w:cs="Times New Roman"/>
          <w:i/>
          <w:sz w:val="22"/>
          <w:szCs w:val="22"/>
          <w:lang w:val="pl-PL"/>
        </w:rPr>
      </w:pPr>
      <w:r w:rsidRPr="00474DCD">
        <w:rPr>
          <w:rFonts w:ascii="Cambria" w:hAnsi="Cambria" w:cs="Times New Roman"/>
          <w:bCs/>
          <w:i/>
          <w:sz w:val="22"/>
          <w:szCs w:val="22"/>
          <w:lang w:val="pl-PL"/>
        </w:rPr>
        <w:t>(</w:t>
      </w:r>
      <w:r w:rsidRPr="00474DCD">
        <w:rPr>
          <w:rFonts w:ascii="Cambria" w:hAnsi="Cambria" w:cs="Times New Roman"/>
          <w:i/>
          <w:sz w:val="22"/>
          <w:szCs w:val="22"/>
        </w:rPr>
        <w:t xml:space="preserve">w </w:t>
      </w:r>
      <w:proofErr w:type="spellStart"/>
      <w:r w:rsidRPr="00474DCD">
        <w:rPr>
          <w:rFonts w:ascii="Cambria" w:hAnsi="Cambria" w:cs="Times New Roman"/>
          <w:i/>
          <w:sz w:val="22"/>
          <w:szCs w:val="22"/>
        </w:rPr>
        <w:t>ramach</w:t>
      </w:r>
      <w:proofErr w:type="spellEnd"/>
      <w:r w:rsidRPr="00474DCD">
        <w:rPr>
          <w:rFonts w:ascii="Cambria" w:hAnsi="Cambria" w:cs="Times New Roman"/>
          <w:i/>
          <w:sz w:val="22"/>
          <w:szCs w:val="22"/>
        </w:rPr>
        <w:t xml:space="preserve"> </w:t>
      </w:r>
      <w:proofErr w:type="spellStart"/>
      <w:r w:rsidRPr="00474DCD">
        <w:rPr>
          <w:rFonts w:ascii="Cambria" w:hAnsi="Cambria" w:cs="Times New Roman"/>
          <w:i/>
          <w:sz w:val="22"/>
          <w:szCs w:val="22"/>
        </w:rPr>
        <w:t>kalendarza</w:t>
      </w:r>
      <w:proofErr w:type="spellEnd"/>
      <w:r w:rsidRPr="00474DCD">
        <w:rPr>
          <w:rFonts w:ascii="Cambria" w:hAnsi="Cambria" w:cs="Times New Roman"/>
          <w:i/>
          <w:sz w:val="22"/>
          <w:szCs w:val="22"/>
        </w:rPr>
        <w:t xml:space="preserve"> </w:t>
      </w:r>
      <w:proofErr w:type="spellStart"/>
      <w:r w:rsidRPr="00474DCD">
        <w:rPr>
          <w:rFonts w:ascii="Cambria" w:hAnsi="Cambria" w:cs="Times New Roman"/>
          <w:i/>
          <w:sz w:val="22"/>
          <w:szCs w:val="22"/>
        </w:rPr>
        <w:t>imprez</w:t>
      </w:r>
      <w:proofErr w:type="spellEnd"/>
      <w:r w:rsidRPr="00474DCD">
        <w:rPr>
          <w:rFonts w:ascii="Cambria" w:hAnsi="Cambria" w:cs="Times New Roman"/>
          <w:i/>
          <w:sz w:val="22"/>
          <w:szCs w:val="22"/>
        </w:rPr>
        <w:t xml:space="preserve"> </w:t>
      </w:r>
      <w:proofErr w:type="spellStart"/>
      <w:r w:rsidRPr="00474DCD">
        <w:rPr>
          <w:rFonts w:ascii="Cambria" w:hAnsi="Cambria" w:cs="Times New Roman"/>
          <w:i/>
          <w:sz w:val="22"/>
          <w:szCs w:val="22"/>
        </w:rPr>
        <w:t>szkolnych</w:t>
      </w:r>
      <w:proofErr w:type="spellEnd"/>
      <w:r w:rsidRPr="00474DCD">
        <w:rPr>
          <w:rFonts w:ascii="Cambria" w:hAnsi="Cambria" w:cs="Times New Roman"/>
          <w:bCs/>
          <w:i/>
          <w:sz w:val="22"/>
          <w:szCs w:val="22"/>
          <w:lang w:val="pl-PL"/>
        </w:rPr>
        <w:t>)</w:t>
      </w:r>
    </w:p>
    <w:p w:rsidR="00BE5FEE" w:rsidRPr="00474DCD" w:rsidRDefault="00BE5FEE" w:rsidP="00BE5FEE">
      <w:pPr>
        <w:pStyle w:val="Normal1"/>
        <w:jc w:val="both"/>
        <w:rPr>
          <w:rFonts w:ascii="Cambria" w:hAnsi="Cambria" w:cs="Times New Roman"/>
          <w:sz w:val="22"/>
          <w:szCs w:val="22"/>
          <w:lang w:val="pl-PL"/>
        </w:rPr>
      </w:pPr>
      <w:r w:rsidRPr="00474DCD">
        <w:rPr>
          <w:rFonts w:ascii="Cambria" w:hAnsi="Cambria" w:cs="Times New Roman"/>
          <w:sz w:val="22"/>
          <w:szCs w:val="22"/>
          <w:lang w:val="pl-PL"/>
        </w:rPr>
        <w:t xml:space="preserve"> </w:t>
      </w:r>
    </w:p>
    <w:p w:rsidR="00BE5FEE" w:rsidRPr="00474DCD" w:rsidRDefault="00BE5FEE" w:rsidP="00BE5FEE">
      <w:pPr>
        <w:jc w:val="both"/>
        <w:rPr>
          <w:rFonts w:ascii="Cambria" w:hAnsi="Cambria"/>
        </w:rPr>
      </w:pPr>
      <w:r w:rsidRPr="00474DCD">
        <w:rPr>
          <w:rFonts w:ascii="Cambria" w:hAnsi="Cambria"/>
        </w:rPr>
        <w:t xml:space="preserve">Wyrażam zgodę na przetwarzanie przez </w:t>
      </w:r>
      <w:r w:rsidRPr="00474DCD">
        <w:rPr>
          <w:rFonts w:ascii="Cambria" w:hAnsi="Cambria"/>
          <w:b/>
        </w:rPr>
        <w:t xml:space="preserve">Specjalny Ośrodek </w:t>
      </w:r>
      <w:proofErr w:type="spellStart"/>
      <w:r w:rsidRPr="00474DCD">
        <w:rPr>
          <w:rFonts w:ascii="Cambria" w:hAnsi="Cambria"/>
          <w:b/>
        </w:rPr>
        <w:t>Szkolno</w:t>
      </w:r>
      <w:proofErr w:type="spellEnd"/>
      <w:r w:rsidRPr="00474DCD">
        <w:rPr>
          <w:rFonts w:ascii="Cambria" w:hAnsi="Cambria"/>
          <w:b/>
        </w:rPr>
        <w:t xml:space="preserve"> – Wychowawczy im. Henryka Sienkiewicza w Świdniku</w:t>
      </w:r>
      <w:r w:rsidRPr="00474DCD">
        <w:rPr>
          <w:rFonts w:ascii="Cambria" w:hAnsi="Cambria"/>
        </w:rPr>
        <w:t xml:space="preserve"> danych osobowych mojego dziecka w zakresie imienia, nazwiska i wizerunku, w tym ich ujawnienie (upublicznienie) w celu promowania jego osiągnięć i wyników artystycznych, sportowych, edukacyjnych oraz prac w związku z organizowanymi wydarzeniami edukacyjnymi, artystycznymi, kulturalnymi i sportowo-rekreacyjnymi, uroczystościami szkolnymi, zajęciami, wyjściami oraz innym działaniami przewidzianymi w kalendarzu imprez szkolnych, a także promowania </w:t>
      </w:r>
      <w:r w:rsidRPr="00474DCD">
        <w:rPr>
          <w:rFonts w:ascii="Cambria" w:hAnsi="Cambria"/>
          <w:kern w:val="0"/>
        </w:rPr>
        <w:t>działalności w/w Ośrodka</w:t>
      </w:r>
      <w:r w:rsidRPr="00474DCD">
        <w:rPr>
          <w:rFonts w:ascii="Cambria" w:hAnsi="Cambria"/>
        </w:rPr>
        <w:t xml:space="preserve">, 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474DCD">
        <w:rPr>
          <w:rFonts w:ascii="Cambria" w:hAnsi="Cambria"/>
        </w:rPr>
        <w:t>publ</w:t>
      </w:r>
      <w:proofErr w:type="spellEnd"/>
      <w:r w:rsidRPr="00474DCD">
        <w:rPr>
          <w:rFonts w:ascii="Cambria" w:hAnsi="Cambria"/>
        </w:rPr>
        <w:t xml:space="preserve">. Dz. Urz. UE L Nr 119, s. 1. </w:t>
      </w:r>
    </w:p>
    <w:p w:rsidR="00BE5FEE" w:rsidRPr="00474DCD" w:rsidRDefault="00BE5FEE" w:rsidP="00BE5FEE">
      <w:pPr>
        <w:jc w:val="both"/>
        <w:rPr>
          <w:rFonts w:ascii="Cambria" w:hAnsi="Cambria"/>
        </w:rPr>
      </w:pPr>
      <w:r w:rsidRPr="00474DCD">
        <w:rPr>
          <w:rFonts w:ascii="Cambria" w:hAnsi="Cambria"/>
        </w:rPr>
        <w:t xml:space="preserve">Przyjmuję do wiadomości, iż zgoda jest dobrowolna i może być cofnięta w dowolnym momencie. Wycofanie zgody nie wpływa na zgodność z prawem przetwarzania, którego dokonano na podstawie zgody przed jej wycofaniem. </w:t>
      </w:r>
    </w:p>
    <w:p w:rsidR="00BE5FEE" w:rsidRPr="00474DCD" w:rsidRDefault="00BE5FEE" w:rsidP="00BE5FEE">
      <w:pPr>
        <w:pStyle w:val="Normal1"/>
        <w:spacing w:line="360" w:lineRule="auto"/>
        <w:ind w:left="5040"/>
        <w:jc w:val="center"/>
        <w:rPr>
          <w:rFonts w:ascii="Cambria" w:hAnsi="Cambria" w:cs="Calibri"/>
          <w:sz w:val="22"/>
          <w:szCs w:val="22"/>
          <w:lang w:val="pl-PL"/>
        </w:rPr>
      </w:pPr>
      <w:r w:rsidRPr="00474DCD">
        <w:rPr>
          <w:rFonts w:ascii="Cambria" w:hAnsi="Cambria" w:cs="Times New Roman"/>
          <w:sz w:val="22"/>
          <w:szCs w:val="22"/>
          <w:lang w:val="pl-PL"/>
        </w:rPr>
        <w:t xml:space="preserve">….……………………………………                                                                                                     </w:t>
      </w:r>
      <w:r w:rsidRPr="00474DCD">
        <w:rPr>
          <w:rFonts w:ascii="Cambria" w:hAnsi="Cambria" w:cs="Calibri"/>
          <w:sz w:val="22"/>
          <w:szCs w:val="22"/>
          <w:lang w:val="pl-PL"/>
        </w:rPr>
        <w:t>(data, czytelny podpis osoby, której dane dotyczą / rodzica/opiekuna prawnego osoby niepełnoletniej)</w:t>
      </w:r>
    </w:p>
    <w:p w:rsidR="00BE5FEE" w:rsidRPr="00474DCD" w:rsidRDefault="00BE5FEE" w:rsidP="00BE5FEE">
      <w:pPr>
        <w:rPr>
          <w:rFonts w:ascii="Cambria" w:hAnsi="Cambria"/>
        </w:rPr>
      </w:pPr>
    </w:p>
    <w:p w:rsidR="00BE5FEE" w:rsidRPr="00474DCD" w:rsidRDefault="00BE5FEE" w:rsidP="00BE5FEE">
      <w:pPr>
        <w:spacing w:after="120"/>
        <w:jc w:val="center"/>
        <w:rPr>
          <w:rFonts w:ascii="Cambria" w:hAnsi="Cambria"/>
          <w:bCs/>
          <w:kern w:val="0"/>
        </w:rPr>
      </w:pPr>
      <w:r w:rsidRPr="00474DCD">
        <w:rPr>
          <w:rFonts w:ascii="Cambria" w:hAnsi="Cambria"/>
          <w:b/>
          <w:bCs/>
          <w:kern w:val="0"/>
        </w:rPr>
        <w:t xml:space="preserve">Klauzula informacyjna </w:t>
      </w:r>
    </w:p>
    <w:p w:rsidR="00BE5FEE" w:rsidRPr="00474DCD" w:rsidRDefault="00BE5FEE" w:rsidP="00BE5FEE">
      <w:pPr>
        <w:jc w:val="center"/>
        <w:rPr>
          <w:rFonts w:ascii="Cambria" w:hAnsi="Cambria"/>
          <w:bCs/>
          <w:i/>
          <w:kern w:val="0"/>
        </w:rPr>
      </w:pPr>
      <w:r w:rsidRPr="00474DCD">
        <w:rPr>
          <w:rFonts w:ascii="Cambria" w:hAnsi="Cambria"/>
          <w:bCs/>
          <w:i/>
          <w:kern w:val="0"/>
        </w:rPr>
        <w:t>(dla rodziców/opiekunów prawnych uczniów dot. procesu edukacji)</w:t>
      </w:r>
    </w:p>
    <w:p w:rsidR="00BE5FEE" w:rsidRPr="00474DCD" w:rsidRDefault="00BE5FEE" w:rsidP="00BE5FEE">
      <w:pPr>
        <w:pStyle w:val="Tekstpodstawowy"/>
        <w:widowControl/>
        <w:jc w:val="center"/>
        <w:rPr>
          <w:rStyle w:val="Pogrubienie"/>
          <w:rFonts w:ascii="Cambria" w:hAnsi="Cambria"/>
          <w:color w:val="000000"/>
          <w:sz w:val="22"/>
          <w:szCs w:val="22"/>
        </w:rPr>
      </w:pPr>
    </w:p>
    <w:p w:rsidR="00BE5FEE" w:rsidRPr="00474DCD" w:rsidRDefault="00BE5FEE" w:rsidP="00BE5FEE">
      <w:pPr>
        <w:jc w:val="both"/>
        <w:rPr>
          <w:rFonts w:ascii="Cambria" w:hAnsi="Cambria"/>
        </w:rPr>
      </w:pPr>
      <w:r w:rsidRPr="00474DCD">
        <w:rPr>
          <w:rFonts w:ascii="Cambria" w:hAnsi="Cambria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proofErr w:type="spellStart"/>
      <w:r w:rsidRPr="00474DCD">
        <w:rPr>
          <w:rFonts w:ascii="Cambria" w:hAnsi="Cambria"/>
        </w:rPr>
        <w:t>Dz.U.UE.L</w:t>
      </w:r>
      <w:proofErr w:type="spellEnd"/>
      <w:r w:rsidRPr="00474DCD">
        <w:rPr>
          <w:rFonts w:ascii="Cambria" w:hAnsi="Cambria"/>
        </w:rPr>
        <w:t>. z 2016r. Nr 119, s.1 ze zm.) - dalej: „RODO” informuję, że:</w:t>
      </w:r>
    </w:p>
    <w:p w:rsidR="00BE5FEE" w:rsidRPr="00474DCD" w:rsidRDefault="00BE5FEE" w:rsidP="00BE5FEE">
      <w:pPr>
        <w:jc w:val="both"/>
        <w:rPr>
          <w:rFonts w:ascii="Cambria" w:hAnsi="Cambria"/>
        </w:rPr>
      </w:pPr>
    </w:p>
    <w:p w:rsidR="00BE5FEE" w:rsidRPr="00474DCD" w:rsidRDefault="00BE5FEE" w:rsidP="00BE5FEE">
      <w:pPr>
        <w:pStyle w:val="Akapitzlist"/>
        <w:numPr>
          <w:ilvl w:val="1"/>
          <w:numId w:val="37"/>
        </w:numPr>
        <w:shd w:val="clear" w:color="auto" w:fill="FFFFFF"/>
        <w:spacing w:line="240" w:lineRule="auto"/>
        <w:ind w:left="567"/>
        <w:jc w:val="both"/>
        <w:rPr>
          <w:rFonts w:ascii="Cambria" w:hAnsi="Cambria"/>
          <w:b/>
          <w:bCs/>
        </w:rPr>
      </w:pPr>
      <w:bookmarkStart w:id="6" w:name="_Hlk13057815"/>
      <w:r w:rsidRPr="00474DCD">
        <w:rPr>
          <w:rFonts w:ascii="Cambria" w:hAnsi="Cambria"/>
        </w:rPr>
        <w:t xml:space="preserve">Administratorem danych osobowych jest </w:t>
      </w:r>
      <w:r w:rsidRPr="00474DCD">
        <w:rPr>
          <w:rFonts w:ascii="Cambria" w:hAnsi="Cambria"/>
          <w:b/>
        </w:rPr>
        <w:t xml:space="preserve">Specjalny Ośrodek </w:t>
      </w:r>
      <w:proofErr w:type="spellStart"/>
      <w:r w:rsidRPr="00474DCD">
        <w:rPr>
          <w:rFonts w:ascii="Cambria" w:hAnsi="Cambria"/>
          <w:b/>
        </w:rPr>
        <w:t>Szkolno</w:t>
      </w:r>
      <w:proofErr w:type="spellEnd"/>
      <w:r w:rsidRPr="00474DCD">
        <w:rPr>
          <w:rFonts w:ascii="Cambria" w:hAnsi="Cambria"/>
          <w:b/>
        </w:rPr>
        <w:t xml:space="preserve"> – Wychowawczy im. Henryka Sienkiewicza w Świdniku </w:t>
      </w:r>
      <w:r w:rsidRPr="00474DCD">
        <w:rPr>
          <w:rFonts w:ascii="Cambria" w:hAnsi="Cambria"/>
        </w:rPr>
        <w:t xml:space="preserve">(adres: ul. Norwida 4, 21-040 Świdnik tel. 814688945 e-mail: sekretariat@sosw.eu) </w:t>
      </w:r>
    </w:p>
    <w:p w:rsidR="00BE5FEE" w:rsidRPr="00474DCD" w:rsidRDefault="00BE5FEE" w:rsidP="00BE5FEE">
      <w:pPr>
        <w:pStyle w:val="Akapitzlist"/>
        <w:numPr>
          <w:ilvl w:val="1"/>
          <w:numId w:val="37"/>
        </w:numPr>
        <w:spacing w:line="240" w:lineRule="auto"/>
        <w:ind w:left="567"/>
        <w:jc w:val="both"/>
        <w:rPr>
          <w:rFonts w:ascii="Cambria" w:hAnsi="Cambria"/>
        </w:rPr>
      </w:pPr>
      <w:r w:rsidRPr="00474DCD">
        <w:rPr>
          <w:rFonts w:ascii="Cambria" w:hAnsi="Cambria"/>
        </w:rPr>
        <w:t xml:space="preserve">Administrator wyznaczył Inspektora Ochrony Danych, z którym mogą się Państwo kontaktować we wszystkich sprawach dotyczących przetwarzania danych osobowych za pośrednictwem adresu email: </w:t>
      </w:r>
      <w:r w:rsidRPr="00474DCD">
        <w:rPr>
          <w:rFonts w:ascii="Cambria" w:eastAsia="Times New Roman" w:hAnsi="Cambria"/>
          <w:color w:val="000000"/>
        </w:rPr>
        <w:t xml:space="preserve">iod@sosw.eu </w:t>
      </w:r>
      <w:r w:rsidRPr="00474DCD">
        <w:rPr>
          <w:rFonts w:ascii="Cambria" w:hAnsi="Cambria"/>
        </w:rPr>
        <w:t>lub pisemnie na adres Administratora. Inspektor nie udziela jednak informacji dotyczących innej działalności placówki.</w:t>
      </w:r>
    </w:p>
    <w:p w:rsidR="00BE5FEE" w:rsidRPr="00474DCD" w:rsidRDefault="00BE5FEE" w:rsidP="00BE5FEE">
      <w:pPr>
        <w:pStyle w:val="Akapitzlist"/>
        <w:numPr>
          <w:ilvl w:val="1"/>
          <w:numId w:val="37"/>
        </w:numPr>
        <w:spacing w:line="240" w:lineRule="auto"/>
        <w:ind w:left="567"/>
        <w:jc w:val="both"/>
        <w:rPr>
          <w:rFonts w:ascii="Cambria" w:hAnsi="Cambria"/>
        </w:rPr>
      </w:pPr>
      <w:bookmarkStart w:id="7" w:name="_Hlk268865"/>
      <w:bookmarkEnd w:id="6"/>
      <w:r w:rsidRPr="00474DCD">
        <w:rPr>
          <w:rFonts w:ascii="Cambria" w:hAnsi="Cambria"/>
          <w:color w:val="000000"/>
        </w:rPr>
        <w:t>Celem przetwarzania danych osobowych jest realizacja zadań oświatowych, dydaktycznych, wychowawczych, opiekuńczych, zagwarantowanie dziecku bezpieczeństwa oraz wypełnianie obowiązku dotyczącego uzupełniania i prowadzenia dokumentacji przebiegu nauczania, działalności wychowawczej i opiekuńczej.</w:t>
      </w:r>
    </w:p>
    <w:p w:rsidR="00BE5FEE" w:rsidRPr="00474DCD" w:rsidRDefault="00BE5FEE" w:rsidP="00BE5FEE">
      <w:pPr>
        <w:pStyle w:val="Akapitzlist"/>
        <w:numPr>
          <w:ilvl w:val="1"/>
          <w:numId w:val="37"/>
        </w:numPr>
        <w:spacing w:line="240" w:lineRule="auto"/>
        <w:ind w:left="567"/>
        <w:jc w:val="both"/>
        <w:rPr>
          <w:rFonts w:ascii="Cambria" w:hAnsi="Cambria"/>
        </w:rPr>
      </w:pPr>
      <w:r w:rsidRPr="00474DCD">
        <w:rPr>
          <w:rFonts w:ascii="Cambria" w:hAnsi="Cambria"/>
          <w:color w:val="000000"/>
        </w:rPr>
        <w:t>Podstawą prawną przetwarzania danych jest:</w:t>
      </w:r>
    </w:p>
    <w:p w:rsidR="00BE5FEE" w:rsidRPr="00474DCD" w:rsidRDefault="00BE5FEE" w:rsidP="00BE5FEE">
      <w:pPr>
        <w:pStyle w:val="Akapitzlist"/>
        <w:numPr>
          <w:ilvl w:val="0"/>
          <w:numId w:val="38"/>
        </w:numPr>
        <w:spacing w:line="240" w:lineRule="auto"/>
        <w:ind w:left="907"/>
        <w:jc w:val="both"/>
        <w:rPr>
          <w:rFonts w:ascii="Cambria" w:hAnsi="Cambria"/>
        </w:rPr>
      </w:pPr>
      <w:r w:rsidRPr="00474DCD">
        <w:rPr>
          <w:rFonts w:ascii="Cambria" w:hAnsi="Cambria"/>
          <w:color w:val="000000"/>
        </w:rPr>
        <w:lastRenderedPageBreak/>
        <w:t>art. 6 ust. 1 lit. c) RODO (</w:t>
      </w:r>
      <w:r w:rsidRPr="00474DCD">
        <w:rPr>
          <w:rFonts w:ascii="Cambria" w:hAnsi="Cambria"/>
          <w:i/>
        </w:rPr>
        <w:t>przetwarzanie jest niezbędne do wypełnienia obowiązku prawnego ciążącego na administratorze</w:t>
      </w:r>
      <w:r w:rsidRPr="00474DCD">
        <w:rPr>
          <w:rFonts w:ascii="Cambria" w:eastAsia="Times New Roman" w:hAnsi="Cambria"/>
          <w:color w:val="000000"/>
        </w:rPr>
        <w:t xml:space="preserve">). </w:t>
      </w:r>
      <w:r w:rsidRPr="00474DCD">
        <w:rPr>
          <w:rFonts w:ascii="Cambria" w:hAnsi="Cambria"/>
          <w:color w:val="000000"/>
        </w:rPr>
        <w:t>Wypełnienie obowiązków prawnych ciążących na Administratorze wynika z przepisów:</w:t>
      </w:r>
    </w:p>
    <w:p w:rsidR="00BE5FEE" w:rsidRPr="00474DCD" w:rsidRDefault="00BE5FEE" w:rsidP="00BE5FEE">
      <w:pPr>
        <w:pStyle w:val="Akapitzlist"/>
        <w:numPr>
          <w:ilvl w:val="0"/>
          <w:numId w:val="39"/>
        </w:numPr>
        <w:spacing w:line="240" w:lineRule="auto"/>
        <w:jc w:val="both"/>
        <w:rPr>
          <w:rFonts w:ascii="Cambria" w:hAnsi="Cambria"/>
        </w:rPr>
      </w:pPr>
      <w:r w:rsidRPr="00474DCD">
        <w:rPr>
          <w:rFonts w:ascii="Cambria" w:hAnsi="Cambria"/>
        </w:rPr>
        <w:t xml:space="preserve">Ustawy z dnia 14 grudnia 2016 roku Prawo oświatowe, </w:t>
      </w:r>
    </w:p>
    <w:p w:rsidR="00BE5FEE" w:rsidRPr="00474DCD" w:rsidRDefault="00BE5FEE" w:rsidP="00BE5FEE">
      <w:pPr>
        <w:pStyle w:val="Akapitzlist"/>
        <w:numPr>
          <w:ilvl w:val="0"/>
          <w:numId w:val="39"/>
        </w:numPr>
        <w:spacing w:line="240" w:lineRule="auto"/>
        <w:jc w:val="both"/>
        <w:rPr>
          <w:rFonts w:ascii="Cambria" w:hAnsi="Cambria"/>
        </w:rPr>
      </w:pPr>
      <w:r w:rsidRPr="00474DCD">
        <w:rPr>
          <w:rFonts w:ascii="Cambria" w:eastAsia="Times New Roman" w:hAnsi="Cambria"/>
        </w:rPr>
        <w:t>Ustawy z dnia 7 września 1991 r. o systemie oświaty</w:t>
      </w:r>
      <w:r w:rsidRPr="00474DCD">
        <w:rPr>
          <w:rFonts w:ascii="Cambria" w:hAnsi="Cambria"/>
        </w:rPr>
        <w:t xml:space="preserve">, </w:t>
      </w:r>
    </w:p>
    <w:p w:rsidR="00BE5FEE" w:rsidRPr="00474DCD" w:rsidRDefault="00BE5FEE" w:rsidP="00BE5FEE">
      <w:pPr>
        <w:pStyle w:val="Akapitzlist"/>
        <w:numPr>
          <w:ilvl w:val="0"/>
          <w:numId w:val="39"/>
        </w:numPr>
        <w:spacing w:line="240" w:lineRule="auto"/>
        <w:jc w:val="both"/>
        <w:rPr>
          <w:rFonts w:ascii="Cambria" w:hAnsi="Cambria"/>
        </w:rPr>
      </w:pPr>
      <w:r w:rsidRPr="00474DCD">
        <w:rPr>
          <w:rFonts w:ascii="Cambria" w:hAnsi="Cambria"/>
        </w:rPr>
        <w:t xml:space="preserve">Ustawy z dnia 15 kwietnia 2011 roku o systemie informacji oświatowej, </w:t>
      </w:r>
    </w:p>
    <w:p w:rsidR="00BE5FEE" w:rsidRPr="00474DCD" w:rsidRDefault="00BE5FEE" w:rsidP="00BE5FEE">
      <w:pPr>
        <w:pStyle w:val="Akapitzlist"/>
        <w:numPr>
          <w:ilvl w:val="0"/>
          <w:numId w:val="39"/>
        </w:numPr>
        <w:spacing w:line="240" w:lineRule="auto"/>
        <w:jc w:val="both"/>
        <w:rPr>
          <w:rFonts w:ascii="Cambria" w:eastAsia="Times New Roman" w:hAnsi="Cambria"/>
          <w:bCs/>
        </w:rPr>
      </w:pPr>
      <w:r w:rsidRPr="00474DCD">
        <w:rPr>
          <w:rFonts w:ascii="Cambria" w:hAnsi="Cambria"/>
        </w:rPr>
        <w:t>Rozporządzenia Ministra Edukacji Narodowej z dnia 25 sierpnia 2017 r. w sprawie sposobu prowadzenia przez publiczne przedszkola, szkoły i placówki dokumentacji przebiegu nauczania, działalności wychowawczej i opiekuńczej oraz rodzajów tej dokumentacji,</w:t>
      </w:r>
    </w:p>
    <w:p w:rsidR="00BE5FEE" w:rsidRPr="00474DCD" w:rsidRDefault="00BE5FEE" w:rsidP="00BE5FEE">
      <w:pPr>
        <w:pStyle w:val="Akapitzlist"/>
        <w:numPr>
          <w:ilvl w:val="0"/>
          <w:numId w:val="39"/>
        </w:numPr>
        <w:spacing w:line="240" w:lineRule="auto"/>
        <w:jc w:val="both"/>
        <w:rPr>
          <w:rFonts w:ascii="Cambria" w:eastAsia="Times New Roman" w:hAnsi="Cambria"/>
          <w:bCs/>
        </w:rPr>
      </w:pPr>
      <w:r w:rsidRPr="00474DCD">
        <w:rPr>
          <w:rFonts w:ascii="Cambria" w:eastAsia="Times New Roman" w:hAnsi="Cambria"/>
          <w:bCs/>
        </w:rPr>
        <w:t xml:space="preserve">Rozporządzenia Ministra Edukacji Narodowej z dnia 2 listopada 2015 r. w sprawie rodzajów i szczegółowych zasad działania placówek publicznych, warunków pobytu dzieci i młodzieży w tych placówkach oraz wysokości i zasad odpłatności wnoszonej przez rodziców za pobyt ich dzieci w tych placówkach, </w:t>
      </w:r>
    </w:p>
    <w:p w:rsidR="00BE5FEE" w:rsidRPr="00474DCD" w:rsidRDefault="00BE5FEE" w:rsidP="00BE5FEE">
      <w:pPr>
        <w:pStyle w:val="Akapitzlist"/>
        <w:numPr>
          <w:ilvl w:val="0"/>
          <w:numId w:val="39"/>
        </w:numPr>
        <w:spacing w:line="240" w:lineRule="auto"/>
        <w:jc w:val="both"/>
        <w:rPr>
          <w:rFonts w:ascii="Cambria" w:hAnsi="Cambria"/>
        </w:rPr>
      </w:pPr>
      <w:r w:rsidRPr="00474DCD">
        <w:rPr>
          <w:rFonts w:ascii="Cambria" w:hAnsi="Cambria"/>
        </w:rPr>
        <w:t>Rozporządzenia Ministra Edukacji Narodowej z dnia 11 sierpnia 2017 r. w sprawie publicznych placówek oświatowo-wychowawczych, młodzieżowych ośrodków wychowawczych, młodzieżowych ośrodków socjoterapii, specjalnych ośrodków szkolno-wychowawczych, specjalnych ośrodków wychowawczych, ośrodków rewalidacyjno-wychowawczych oraz placówek zapewniających opiekę i wychowanie uczniom w okresie pobierania nauki poza miejscem stałego zamieszkania,</w:t>
      </w:r>
    </w:p>
    <w:p w:rsidR="00BE5FEE" w:rsidRPr="00474DCD" w:rsidRDefault="00BE5FEE" w:rsidP="00BE5FEE">
      <w:pPr>
        <w:pStyle w:val="Akapitzlist"/>
        <w:numPr>
          <w:ilvl w:val="0"/>
          <w:numId w:val="38"/>
        </w:numPr>
        <w:spacing w:line="240" w:lineRule="auto"/>
        <w:ind w:left="907"/>
        <w:jc w:val="both"/>
        <w:rPr>
          <w:rFonts w:ascii="Cambria" w:hAnsi="Cambria"/>
        </w:rPr>
      </w:pPr>
      <w:r w:rsidRPr="00474DCD">
        <w:rPr>
          <w:rFonts w:ascii="Cambria" w:hAnsi="Cambria"/>
        </w:rPr>
        <w:t>art. 6 ust. 1 lit. e RODO (</w:t>
      </w:r>
      <w:r w:rsidRPr="00474DCD">
        <w:rPr>
          <w:rFonts w:ascii="Cambria" w:hAnsi="Cambria"/>
          <w:i/>
        </w:rPr>
        <w:t>przetwarzanie jest niezbędne do wykonania zadania realizowanego w interesie publicznym lub w ramach sprawowania władzy publicznej powierzonej administratorow</w:t>
      </w:r>
      <w:r w:rsidRPr="00474DCD">
        <w:rPr>
          <w:rFonts w:ascii="Cambria" w:hAnsi="Cambria"/>
        </w:rPr>
        <w:t xml:space="preserve">i). Przetwarzanie danych osobowych polegające na wspieraniu uczniów w rozwoju poprzez ich wyróżnianie za szczególne osiągnięcia np. na uroczystościach szkolnych bądź poprzez  upublicznianie ich danych osobowych na tablicach na terenie Ośrodka (także na pracach plastycznych) służy realizacji zadania w interesie publicznym tj. wspierania wychowawczej roli rodziny, prawa dzieci do wychowania oraz wspierania dziecka w rozwoju ku pełnej dojrzałości w sferze emocjonalnej, intelektualnej i społecznej. </w:t>
      </w:r>
    </w:p>
    <w:p w:rsidR="00BE5FEE" w:rsidRPr="00474DCD" w:rsidRDefault="00BE5FEE" w:rsidP="00BE5FEE">
      <w:pPr>
        <w:pStyle w:val="Akapitzlist"/>
        <w:numPr>
          <w:ilvl w:val="0"/>
          <w:numId w:val="38"/>
        </w:numPr>
        <w:spacing w:line="240" w:lineRule="auto"/>
        <w:ind w:left="907"/>
        <w:jc w:val="both"/>
        <w:rPr>
          <w:rFonts w:ascii="Cambria" w:hAnsi="Cambria"/>
        </w:rPr>
      </w:pPr>
      <w:r w:rsidRPr="00474DCD">
        <w:rPr>
          <w:rFonts w:ascii="Cambria" w:hAnsi="Cambria"/>
        </w:rPr>
        <w:t>art. 9 ust. 2 lit. g) RODO (</w:t>
      </w:r>
      <w:r w:rsidRPr="00474DCD">
        <w:rPr>
          <w:rFonts w:ascii="Cambria" w:hAnsi="Cambria"/>
          <w:i/>
        </w:rPr>
        <w:t>przetwarzanie jest niezbędne ze względów związanych z ważnym interesem publicznym, na podstawie prawa Unii lub prawa państwa członkowskiego, które są proporcjonalne do wyznaczonego celu, nie naruszają istoty prawa do ochrony danych i przewidują odpowiednie i konkretne środki ochrony praw podstawowych i interesów osoby, której dane dotyczą</w:t>
      </w:r>
      <w:r w:rsidRPr="00474DCD">
        <w:rPr>
          <w:rFonts w:ascii="Cambria" w:hAnsi="Cambria"/>
        </w:rPr>
        <w:t>). Przetwarzanie danych osobowych w postaci stanu zdrowia związane jest z obowiązkiem udokumentowania wypadków uczniów, udzielanej im pomocy psychologiczno-pedagogicznej lub realizacji procesu nauczania uczniów o specjalnych potrzebach edukacyjnych.</w:t>
      </w:r>
    </w:p>
    <w:p w:rsidR="00BE5FEE" w:rsidRPr="00474DCD" w:rsidRDefault="00BE5FEE" w:rsidP="00BE5FEE">
      <w:pPr>
        <w:pStyle w:val="Akapitzlist"/>
        <w:numPr>
          <w:ilvl w:val="1"/>
          <w:numId w:val="37"/>
        </w:numPr>
        <w:spacing w:line="240" w:lineRule="auto"/>
        <w:ind w:left="567"/>
        <w:jc w:val="both"/>
        <w:rPr>
          <w:rFonts w:ascii="Cambria" w:hAnsi="Cambria"/>
        </w:rPr>
      </w:pPr>
      <w:r w:rsidRPr="00474DCD">
        <w:rPr>
          <w:rFonts w:ascii="Cambria" w:hAnsi="Cambria"/>
        </w:rPr>
        <w:t xml:space="preserve">Dane osobowe będą ujawniane osobom działającym z upoważnienia Administratora, mającym dostęp do danych osobowych i przetwarzającym je wyłącznie na polecenie Administratora, chyba że wymaga tego prawo UE lub prawo państwa członkowskiego. Państwa dane osobowe </w:t>
      </w:r>
      <w:r w:rsidRPr="00474DCD">
        <w:rPr>
          <w:rFonts w:ascii="Cambria" w:hAnsi="Cambria"/>
          <w:color w:val="000000"/>
        </w:rPr>
        <w:t xml:space="preserve">mogą zostać przekazane podmiotom lub organom </w:t>
      </w:r>
      <w:r w:rsidRPr="00474DCD">
        <w:rPr>
          <w:rFonts w:ascii="Cambria" w:hAnsi="Cambria"/>
          <w:bCs/>
        </w:rPr>
        <w:t>uprawnionym do ich otrzymania na podstawie przepisów prawa</w:t>
      </w:r>
      <w:r w:rsidRPr="00474DCD">
        <w:rPr>
          <w:rFonts w:ascii="Cambria" w:hAnsi="Cambria"/>
          <w:color w:val="000000"/>
        </w:rPr>
        <w:t xml:space="preserve">, a także podmiotom zewnętrznym na podstawie umowy powierzenia przetwarzania danych osobowych, w szczególności firmie VULCAN, </w:t>
      </w:r>
      <w:r w:rsidRPr="00474DCD">
        <w:rPr>
          <w:rFonts w:ascii="Cambria" w:hAnsi="Cambria"/>
          <w:bCs/>
        </w:rPr>
        <w:t>podmiotom zapewniającym ochronę danych osobowych i bezpieczeństwo IT</w:t>
      </w:r>
      <w:r w:rsidRPr="00474DCD">
        <w:rPr>
          <w:rFonts w:ascii="Cambria" w:hAnsi="Cambria"/>
        </w:rPr>
        <w:t xml:space="preserve">, </w:t>
      </w:r>
      <w:r w:rsidRPr="00474DCD">
        <w:rPr>
          <w:rFonts w:ascii="Cambria" w:hAnsi="Cambria"/>
          <w:bCs/>
        </w:rPr>
        <w:t xml:space="preserve">dostawcy teleinformatycznych, dostawcy usług informatycznych, w tym w zakresie systemów księgowo-ewidencyjnych, </w:t>
      </w:r>
      <w:r w:rsidRPr="00474DCD">
        <w:rPr>
          <w:rFonts w:ascii="Cambria" w:hAnsi="Cambria"/>
        </w:rPr>
        <w:t xml:space="preserve">dostawcy usług hostingu poczty mailowej w przypadku korespondencji prowadzonej drogą mailową, dostawcy usług brakowania bądź archiwizowania dokumentacji i nośników danych. </w:t>
      </w:r>
      <w:r w:rsidRPr="00474DCD">
        <w:rPr>
          <w:rFonts w:ascii="Cambria" w:hAnsi="Cambria"/>
          <w:bCs/>
        </w:rPr>
        <w:t xml:space="preserve">Dane </w:t>
      </w:r>
      <w:r w:rsidRPr="00474DCD">
        <w:rPr>
          <w:rFonts w:ascii="Cambria" w:hAnsi="Cambria"/>
        </w:rPr>
        <w:t xml:space="preserve">osobowe mogą być ponadto ujawniane dostawcy usług pocztowych w przypadku korespondencji prowadzonej drogą pocztową. </w:t>
      </w:r>
    </w:p>
    <w:bookmarkEnd w:id="7"/>
    <w:p w:rsidR="00BE5FEE" w:rsidRPr="00474DCD" w:rsidRDefault="00BE5FEE" w:rsidP="00BE5FEE">
      <w:pPr>
        <w:pStyle w:val="Akapitzlist"/>
        <w:numPr>
          <w:ilvl w:val="1"/>
          <w:numId w:val="37"/>
        </w:numPr>
        <w:spacing w:line="240" w:lineRule="auto"/>
        <w:ind w:left="567"/>
        <w:jc w:val="both"/>
        <w:rPr>
          <w:rFonts w:ascii="Cambria" w:hAnsi="Cambria"/>
        </w:rPr>
      </w:pPr>
      <w:r w:rsidRPr="00474DCD">
        <w:rPr>
          <w:rFonts w:ascii="Cambria" w:hAnsi="Cambria"/>
        </w:rPr>
        <w:t xml:space="preserve">Dane osobowe będą przetwarzane przez okres uczęszczania ucznia do szkoły i okresy wynikające z przepisów prawa, które nakazują przechowywanie danych przez określony </w:t>
      </w:r>
      <w:r w:rsidRPr="00474DCD">
        <w:rPr>
          <w:rFonts w:ascii="Cambria" w:hAnsi="Cambria"/>
        </w:rPr>
        <w:lastRenderedPageBreak/>
        <w:t>czas(w</w:t>
      </w:r>
      <w:r>
        <w:rPr>
          <w:rFonts w:ascii="Cambria" w:hAnsi="Cambria"/>
        </w:rPr>
        <w:t xml:space="preserve"> </w:t>
      </w:r>
      <w:r w:rsidRPr="00474DCD">
        <w:rPr>
          <w:rFonts w:ascii="Cambria" w:hAnsi="Cambria"/>
        </w:rPr>
        <w:t xml:space="preserve">tym z ustawy z dnia 14 lipca 1983 r. o narodowym zasobie archiwalnym i archiwach). </w:t>
      </w:r>
    </w:p>
    <w:p w:rsidR="00BE5FEE" w:rsidRPr="00474DCD" w:rsidRDefault="00BE5FEE" w:rsidP="00BE5FEE">
      <w:pPr>
        <w:pStyle w:val="Akapitzlist"/>
        <w:numPr>
          <w:ilvl w:val="1"/>
          <w:numId w:val="37"/>
        </w:numPr>
        <w:spacing w:line="240" w:lineRule="auto"/>
        <w:ind w:left="567"/>
        <w:jc w:val="both"/>
        <w:rPr>
          <w:rFonts w:ascii="Cambria" w:hAnsi="Cambria"/>
        </w:rPr>
      </w:pPr>
      <w:r w:rsidRPr="00474DCD">
        <w:rPr>
          <w:rFonts w:ascii="Cambria" w:eastAsia="Times New Roman" w:hAnsi="Cambria"/>
          <w:color w:val="000000"/>
        </w:rPr>
        <w:t>Dane osobowe będą przetwarzane w sposób zautomatyzowany, lecz nie będą podlegały zautomatyzowanemu podejmowaniu decyzji, w tym o profilowaniu.</w:t>
      </w:r>
    </w:p>
    <w:p w:rsidR="00BE5FEE" w:rsidRPr="00474DCD" w:rsidRDefault="00BE5FEE" w:rsidP="00BE5FEE">
      <w:pPr>
        <w:pStyle w:val="Akapitzlist"/>
        <w:numPr>
          <w:ilvl w:val="1"/>
          <w:numId w:val="37"/>
        </w:numPr>
        <w:spacing w:line="240" w:lineRule="auto"/>
        <w:ind w:left="567"/>
        <w:jc w:val="both"/>
        <w:rPr>
          <w:rFonts w:ascii="Cambria" w:hAnsi="Cambria"/>
        </w:rPr>
      </w:pPr>
      <w:r w:rsidRPr="00474DCD">
        <w:rPr>
          <w:rFonts w:ascii="Cambria" w:hAnsi="Cambria"/>
        </w:rPr>
        <w:t>D</w:t>
      </w:r>
      <w:r w:rsidRPr="00474DCD">
        <w:rPr>
          <w:rFonts w:ascii="Cambria" w:eastAsia="Times New Roman" w:hAnsi="Cambria"/>
          <w:color w:val="000000"/>
        </w:rPr>
        <w:t>ane osobowych nie będą przekazywane poza Europejski Obszar Gospodarczy (obejmujący Unię Europejską, Norwegię, Liechtenstein i Islandię).</w:t>
      </w:r>
    </w:p>
    <w:p w:rsidR="00BE5FEE" w:rsidRPr="00474DCD" w:rsidRDefault="00BE5FEE" w:rsidP="00BE5FEE">
      <w:pPr>
        <w:pStyle w:val="Akapitzlist"/>
        <w:numPr>
          <w:ilvl w:val="1"/>
          <w:numId w:val="37"/>
        </w:numPr>
        <w:spacing w:after="0" w:line="240" w:lineRule="auto"/>
        <w:ind w:left="567"/>
        <w:jc w:val="both"/>
        <w:rPr>
          <w:rFonts w:ascii="Cambria" w:hAnsi="Cambria"/>
        </w:rPr>
      </w:pPr>
      <w:r w:rsidRPr="00474DCD">
        <w:rPr>
          <w:rFonts w:ascii="Cambria" w:hAnsi="Cambria"/>
        </w:rPr>
        <w:t>W związku z przetwarzaniem danych osobowych, przysługują Państwu następujące prawa:</w:t>
      </w:r>
    </w:p>
    <w:p w:rsidR="00BE5FEE" w:rsidRPr="00474DCD" w:rsidRDefault="00BE5FEE" w:rsidP="00BE5FEE">
      <w:pPr>
        <w:pStyle w:val="Akapitzlist"/>
        <w:numPr>
          <w:ilvl w:val="0"/>
          <w:numId w:val="40"/>
        </w:numPr>
        <w:spacing w:line="240" w:lineRule="auto"/>
        <w:jc w:val="both"/>
        <w:rPr>
          <w:rFonts w:ascii="Cambria" w:hAnsi="Cambria"/>
        </w:rPr>
      </w:pPr>
      <w:r w:rsidRPr="00474DCD">
        <w:rPr>
          <w:rFonts w:ascii="Cambria" w:hAnsi="Cambria"/>
        </w:rPr>
        <w:t>prawo dostępu do swoich danych oraz otrzymania ich kopii;</w:t>
      </w:r>
    </w:p>
    <w:p w:rsidR="00BE5FEE" w:rsidRPr="00474DCD" w:rsidRDefault="00BE5FEE" w:rsidP="00BE5FEE">
      <w:pPr>
        <w:pStyle w:val="Akapitzlist"/>
        <w:numPr>
          <w:ilvl w:val="0"/>
          <w:numId w:val="40"/>
        </w:numPr>
        <w:spacing w:line="240" w:lineRule="auto"/>
        <w:jc w:val="both"/>
        <w:rPr>
          <w:rFonts w:ascii="Cambria" w:hAnsi="Cambria"/>
        </w:rPr>
      </w:pPr>
      <w:r w:rsidRPr="00474DCD">
        <w:rPr>
          <w:rFonts w:ascii="Cambria" w:hAnsi="Cambria"/>
        </w:rPr>
        <w:t>prawo do sprostowania (poprawiania) swoich danych osobowych;</w:t>
      </w:r>
    </w:p>
    <w:p w:rsidR="00BE5FEE" w:rsidRPr="00474DCD" w:rsidRDefault="00BE5FEE" w:rsidP="00BE5FEE">
      <w:pPr>
        <w:pStyle w:val="Akapitzlist"/>
        <w:numPr>
          <w:ilvl w:val="0"/>
          <w:numId w:val="40"/>
        </w:numPr>
        <w:spacing w:line="240" w:lineRule="auto"/>
        <w:jc w:val="both"/>
        <w:rPr>
          <w:rFonts w:ascii="Cambria" w:hAnsi="Cambria"/>
        </w:rPr>
      </w:pPr>
      <w:r w:rsidRPr="00474DCD">
        <w:rPr>
          <w:rFonts w:ascii="Cambria" w:hAnsi="Cambria"/>
        </w:rPr>
        <w:t>prawo do ograniczenia przetwarzania danych osobowych;</w:t>
      </w:r>
    </w:p>
    <w:p w:rsidR="00BE5FEE" w:rsidRPr="00474DCD" w:rsidRDefault="00BE5FEE" w:rsidP="00BE5FEE">
      <w:pPr>
        <w:pStyle w:val="Akapitzlist"/>
        <w:numPr>
          <w:ilvl w:val="0"/>
          <w:numId w:val="40"/>
        </w:numPr>
        <w:spacing w:line="240" w:lineRule="auto"/>
        <w:jc w:val="both"/>
        <w:rPr>
          <w:rFonts w:ascii="Cambria" w:hAnsi="Cambria"/>
        </w:rPr>
      </w:pPr>
      <w:r w:rsidRPr="00474DCD">
        <w:rPr>
          <w:rFonts w:ascii="Cambria" w:hAnsi="Cambria"/>
        </w:rPr>
        <w:t>prawo wniesienia skargi do Prezesa Urzędu Ochrony Danych Osobowych (ul. Stawki 2, 00-193 Warszawa), w sytuacji, gdy uzna Pani/Pan, że przetwarzanie danych osobowych narusza przepisy ogólnego rozporządzenia o ochronie danych osobowych (RODO);</w:t>
      </w:r>
    </w:p>
    <w:p w:rsidR="00BE5FEE" w:rsidRPr="00474DCD" w:rsidRDefault="00BE5FEE" w:rsidP="00BE5FEE">
      <w:pPr>
        <w:pStyle w:val="Akapitzlist"/>
        <w:numPr>
          <w:ilvl w:val="1"/>
          <w:numId w:val="37"/>
        </w:numPr>
        <w:spacing w:line="240" w:lineRule="auto"/>
        <w:ind w:left="567"/>
        <w:jc w:val="both"/>
        <w:rPr>
          <w:rFonts w:ascii="Cambria" w:hAnsi="Cambria"/>
        </w:rPr>
      </w:pPr>
      <w:r w:rsidRPr="00474DCD">
        <w:rPr>
          <w:rFonts w:ascii="Cambria" w:hAnsi="Cambria"/>
        </w:rPr>
        <w:t>Podanie danych osobowych jest obowiązkowe w przypadku przetwarzania danych na podstawie przepisów prawa. Nieprzekazanie danych skutkować będzie brakiem realizacji celu, o którym mowa w punkcie 3a.</w:t>
      </w:r>
      <w:bookmarkStart w:id="8" w:name="_Hlk271688"/>
      <w:r w:rsidRPr="00474DCD">
        <w:rPr>
          <w:rFonts w:ascii="Cambria" w:hAnsi="Cambria"/>
        </w:rPr>
        <w:t xml:space="preserve"> W pozostałych przypadkach, podanie danych jest dobrowolne, przy czym konsekwencją ich niepodania może być brak realizacji celu, o którym mowa w pkt. 3b-c np. brak możliwości wyróżniania ucznia za jego osiągniecia uczęszczania przez ucznia do szkoły, - brak możliwości korzystania z określonych zajęć. </w:t>
      </w:r>
    </w:p>
    <w:bookmarkEnd w:id="8"/>
    <w:p w:rsidR="00BE5FEE" w:rsidRPr="00474DCD" w:rsidRDefault="00BE5FEE" w:rsidP="00BE5FEE">
      <w:pPr>
        <w:rPr>
          <w:rStyle w:val="Pogrubienie"/>
          <w:rFonts w:ascii="Cambria" w:hAnsi="Cambria"/>
          <w:bCs w:val="0"/>
          <w:color w:val="000000"/>
        </w:rPr>
      </w:pPr>
    </w:p>
    <w:p w:rsidR="00BE5FEE" w:rsidRPr="00474DCD" w:rsidRDefault="00BE5FEE" w:rsidP="00BE5FEE">
      <w:pPr>
        <w:rPr>
          <w:rStyle w:val="Pogrubienie"/>
          <w:rFonts w:ascii="Cambria" w:hAnsi="Cambria"/>
          <w:bCs w:val="0"/>
          <w:color w:val="000000"/>
        </w:rPr>
      </w:pPr>
    </w:p>
    <w:p w:rsidR="00BE5FEE" w:rsidRPr="00474DCD" w:rsidRDefault="00BE5FEE" w:rsidP="00BE5FEE">
      <w:pPr>
        <w:jc w:val="both"/>
        <w:rPr>
          <w:rFonts w:ascii="Cambria" w:hAnsi="Cambria"/>
          <w:kern w:val="0"/>
        </w:rPr>
      </w:pPr>
    </w:p>
    <w:p w:rsidR="00BE5FEE" w:rsidRPr="00474DCD" w:rsidRDefault="00BE5FEE" w:rsidP="00BE5FEE">
      <w:pPr>
        <w:spacing w:line="240" w:lineRule="auto"/>
        <w:jc w:val="both"/>
        <w:rPr>
          <w:rFonts w:ascii="Cambria" w:hAnsi="Cambria"/>
          <w:kern w:val="0"/>
        </w:rPr>
      </w:pPr>
    </w:p>
    <w:p w:rsidR="00BE5FEE" w:rsidRDefault="00BE5FEE" w:rsidP="00BE5FEE">
      <w:pPr>
        <w:spacing w:line="360" w:lineRule="auto"/>
        <w:rPr>
          <w:rFonts w:ascii="Cambria" w:hAnsi="Cambria"/>
          <w:b/>
          <w:bCs/>
        </w:rPr>
      </w:pPr>
    </w:p>
    <w:p w:rsidR="00BE5FEE" w:rsidRDefault="00BE5FEE" w:rsidP="00BE5FEE">
      <w:pPr>
        <w:spacing w:line="360" w:lineRule="auto"/>
        <w:rPr>
          <w:rFonts w:ascii="Cambria" w:hAnsi="Cambria"/>
          <w:b/>
          <w:bCs/>
        </w:rPr>
      </w:pPr>
    </w:p>
    <w:p w:rsidR="00BE5FEE" w:rsidRDefault="00BE5FEE" w:rsidP="00BE5FEE">
      <w:pPr>
        <w:spacing w:line="360" w:lineRule="auto"/>
        <w:rPr>
          <w:rFonts w:ascii="Cambria" w:hAnsi="Cambria"/>
          <w:b/>
          <w:bCs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spacing w:line="360" w:lineRule="auto"/>
        <w:jc w:val="right"/>
        <w:rPr>
          <w:rFonts w:ascii="Cambria" w:hAnsi="Cambria"/>
          <w:bCs/>
          <w:i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Pr="002C4E00" w:rsidRDefault="00BE5FEE" w:rsidP="00BE5FEE">
      <w:pPr>
        <w:rPr>
          <w:rFonts w:ascii="Cambria" w:hAnsi="Cambria"/>
        </w:rPr>
      </w:pPr>
    </w:p>
    <w:p w:rsidR="00BE5FEE" w:rsidRPr="00E53EB9" w:rsidRDefault="00BE5FEE" w:rsidP="00BE5FEE">
      <w:pPr>
        <w:jc w:val="right"/>
        <w:rPr>
          <w:rFonts w:ascii="Cambria" w:hAnsi="Cambria"/>
          <w:i/>
        </w:rPr>
      </w:pPr>
      <w:r w:rsidRPr="00E53EB9">
        <w:rPr>
          <w:rFonts w:ascii="Cambria" w:hAnsi="Cambria"/>
          <w:i/>
        </w:rPr>
        <w:lastRenderedPageBreak/>
        <w:t xml:space="preserve">Załącznik nr </w:t>
      </w:r>
      <w:r>
        <w:rPr>
          <w:rFonts w:ascii="Cambria" w:hAnsi="Cambria"/>
          <w:i/>
        </w:rPr>
        <w:t>9a</w:t>
      </w:r>
      <w:r w:rsidRPr="00E53EB9">
        <w:rPr>
          <w:rFonts w:ascii="Cambria" w:hAnsi="Cambria"/>
          <w:i/>
        </w:rPr>
        <w:t xml:space="preserve"> </w:t>
      </w:r>
    </w:p>
    <w:p w:rsidR="00BE5FEE" w:rsidRPr="00E53EB9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 w:cs="Dubai Medium"/>
          <w:bCs/>
          <w:i/>
        </w:rPr>
      </w:pPr>
      <w:r w:rsidRPr="00E53EB9">
        <w:rPr>
          <w:rFonts w:ascii="Cambria" w:hAnsi="Cambria"/>
          <w:i/>
        </w:rPr>
        <w:t xml:space="preserve">(do </w:t>
      </w:r>
      <w:r w:rsidRPr="00E53EB9">
        <w:rPr>
          <w:rFonts w:ascii="Cambria" w:hAnsi="Cambria" w:cs="Dubai Medium"/>
          <w:bCs/>
          <w:i/>
        </w:rPr>
        <w:t>standardy ochrony małoletnich w SOSW w Świdniku)</w:t>
      </w:r>
    </w:p>
    <w:p w:rsidR="00BE5FEE" w:rsidRPr="002C4E00" w:rsidRDefault="00BE5FEE" w:rsidP="00BE5FEE">
      <w:pPr>
        <w:jc w:val="right"/>
        <w:rPr>
          <w:rFonts w:ascii="Cambria" w:hAnsi="Cambria"/>
        </w:rPr>
      </w:pPr>
    </w:p>
    <w:p w:rsidR="00BE5FEE" w:rsidRPr="00651B3E" w:rsidRDefault="00BE5FEE" w:rsidP="00BE5FEE">
      <w:pPr>
        <w:jc w:val="center"/>
        <w:rPr>
          <w:rFonts w:ascii="Cambria" w:hAnsi="Cambria"/>
          <w:b/>
        </w:rPr>
      </w:pPr>
      <w:r w:rsidRPr="00651B3E">
        <w:rPr>
          <w:rFonts w:ascii="Cambria" w:hAnsi="Cambria"/>
          <w:b/>
        </w:rPr>
        <w:t>MONITORING STANDARDÓW POLITYKI OCHRONY DZIECKA PRZED KRZYWDZENIEM</w:t>
      </w:r>
    </w:p>
    <w:p w:rsidR="00BE5FEE" w:rsidRPr="002C4E00" w:rsidRDefault="00BE5FEE" w:rsidP="00BE5FEE">
      <w:pPr>
        <w:rPr>
          <w:rFonts w:ascii="Cambria" w:hAnsi="Cambria"/>
        </w:rPr>
      </w:pP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 1.Czy zna Pani/Pan dokument Polityki ochrony dzieci przed krzywdzeniem ? Tak Nie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 2.Czy zapoznała się Pani/Pan z treścią tego dokumentu? Tak Nie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3.Czy stosuje Pani/Pan w swojej pracy zapisy tego dokumentu? Tak Nie</w:t>
      </w:r>
    </w:p>
    <w:p w:rsidR="00BE5FEE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 4.Czy Pani/Pana zdaniem w SOSW w Świdniku przestrzegana jest Polityka ochrony dzieci przed krzywdzeniem? Tak Nie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5.Czy zaobserwowała Pani/Pan naruszenie zasad zawartych w Polityce ochrony dzieci przed krzywdzeniem przez innego pracownika SOSW w Świdniku? Tak Nie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6. Czy potrafi Pan / Pan rozpoznawać objawy krzywdzenia dzieci? Tak Nie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7. Czy wie Pani/Pan jak reagować na objawy krzywdzenie dzieci? Tak Nie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8. Czy ma Pani/Pan jakieś uwagi/ poprawki/ sugestie dotyczące jest Polityki ochrony dzieci przed krzywdzeniem? Tak Nie </w:t>
      </w:r>
    </w:p>
    <w:p w:rsidR="00BE5FEE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Jeśli tak proszę wymienić: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 xml:space="preserve">……………………………………………………………………………………………………………………………………………… 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  <w:r w:rsidRPr="002C4E00">
        <w:rPr>
          <w:rFonts w:ascii="Cambria" w:hAnsi="Cambria"/>
        </w:rPr>
        <w:t>………………………………………………………………………………………………………………………………………………</w:t>
      </w:r>
    </w:p>
    <w:p w:rsidR="00BE5FEE" w:rsidRPr="002C4E00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Default="00BE5FEE" w:rsidP="00BE5FEE">
      <w:pPr>
        <w:rPr>
          <w:rFonts w:ascii="Cambria" w:hAnsi="Cambria"/>
        </w:rPr>
      </w:pPr>
    </w:p>
    <w:p w:rsidR="00BE5FEE" w:rsidRPr="00F90066" w:rsidRDefault="00BE5FEE" w:rsidP="00BE5FEE">
      <w:pPr>
        <w:ind w:left="7080"/>
        <w:jc w:val="right"/>
        <w:rPr>
          <w:rFonts w:ascii="Cambria" w:hAnsi="Cambria"/>
          <w:i/>
          <w:sz w:val="20"/>
          <w:szCs w:val="20"/>
        </w:rPr>
      </w:pPr>
      <w:r w:rsidRPr="00F90066">
        <w:rPr>
          <w:rFonts w:ascii="Cambria" w:hAnsi="Cambria"/>
          <w:i/>
          <w:sz w:val="20"/>
          <w:szCs w:val="20"/>
        </w:rPr>
        <w:lastRenderedPageBreak/>
        <w:t xml:space="preserve">Załącznik nr 9b </w:t>
      </w:r>
    </w:p>
    <w:p w:rsidR="00BE5FEE" w:rsidRPr="00F90066" w:rsidRDefault="00BE5FEE" w:rsidP="00BE5FEE">
      <w:pPr>
        <w:shd w:val="clear" w:color="auto" w:fill="FFFFFF" w:themeFill="background1"/>
        <w:spacing w:after="0" w:line="276" w:lineRule="auto"/>
        <w:ind w:right="-142"/>
        <w:jc w:val="right"/>
        <w:rPr>
          <w:rFonts w:ascii="Cambria" w:hAnsi="Cambria" w:cs="Dubai Medium"/>
          <w:bCs/>
          <w:i/>
          <w:sz w:val="20"/>
          <w:szCs w:val="20"/>
        </w:rPr>
      </w:pPr>
      <w:r w:rsidRPr="00F90066">
        <w:rPr>
          <w:rFonts w:ascii="Cambria" w:hAnsi="Cambria"/>
          <w:i/>
          <w:sz w:val="20"/>
          <w:szCs w:val="20"/>
        </w:rPr>
        <w:t xml:space="preserve">(do </w:t>
      </w:r>
      <w:r w:rsidRPr="00F90066">
        <w:rPr>
          <w:rFonts w:ascii="Cambria" w:hAnsi="Cambria" w:cs="Dubai Medium"/>
          <w:bCs/>
          <w:i/>
          <w:sz w:val="20"/>
          <w:szCs w:val="20"/>
        </w:rPr>
        <w:t>standardy ochrony małoletnich w SOSW w Świdniku)</w:t>
      </w:r>
    </w:p>
    <w:p w:rsidR="00BE5FEE" w:rsidRPr="00F90066" w:rsidRDefault="00BE5FEE" w:rsidP="00BE5FEE">
      <w:pPr>
        <w:rPr>
          <w:rFonts w:ascii="Cambria" w:hAnsi="Cambria"/>
          <w:b/>
        </w:rPr>
      </w:pPr>
      <w:r w:rsidRPr="00F90066">
        <w:rPr>
          <w:rFonts w:ascii="Cambria" w:hAnsi="Cambria"/>
          <w:b/>
        </w:rPr>
        <w:t xml:space="preserve"> ANKIETA DLA RODZICÓW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Ankieta ta jest anonimowa, nie należy jej podpisywać. Prosimy o zaznaczenie tych odpowiedzi, które najbardziej pasują do Państwa dziecka. Ankieta dotyczy tego roku szkolnego.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Czy w ciągu tego roku szkolnego zdarzyło się w szkole, że: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>1</w:t>
      </w:r>
      <w:r w:rsidRPr="00F90066">
        <w:rPr>
          <w:rFonts w:ascii="Cambria" w:hAnsi="Cambria"/>
          <w:u w:val="single"/>
        </w:rPr>
        <w:t>.Ukradziono Waszemu dziecku jakiś przedmiot lub pieniądze?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 a. tak</w:t>
      </w:r>
      <w:r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ab/>
        <w:t xml:space="preserve"> b. nie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  <w:u w:val="single"/>
        </w:rPr>
        <w:t>2. Inni uczniowie zachowywali się wobec Waszego dziecka w sposób, który odbierało jako nieprzyjemny</w:t>
      </w:r>
      <w:r w:rsidRPr="00F90066">
        <w:rPr>
          <w:rFonts w:ascii="Cambria" w:hAnsi="Cambria"/>
        </w:rPr>
        <w:t>. Prosimy o wybór jednej odpowiedzi.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 a. ani razu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 b. raz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 c.2-3 razy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d.4 razy lub więcej </w:t>
      </w:r>
    </w:p>
    <w:p w:rsidR="00BE5FEE" w:rsidRPr="00F90066" w:rsidRDefault="00BE5FEE" w:rsidP="00BE5FEE">
      <w:pPr>
        <w:rPr>
          <w:rFonts w:ascii="Cambria" w:hAnsi="Cambria"/>
          <w:u w:val="single"/>
        </w:rPr>
      </w:pPr>
      <w:r w:rsidRPr="00F90066">
        <w:rPr>
          <w:rFonts w:ascii="Cambria" w:hAnsi="Cambria"/>
        </w:rPr>
        <w:t>3</w:t>
      </w:r>
      <w:r w:rsidRPr="00F90066">
        <w:rPr>
          <w:rFonts w:ascii="Cambria" w:hAnsi="Cambria"/>
          <w:u w:val="single"/>
        </w:rPr>
        <w:t>. Inni uczniowie celowo wykluczali Wasze dziecko z grupy/ nie zadawali się z nim: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 a. ani razu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b. raz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c. 2-3 razy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d. 4 razy lub więcej </w:t>
      </w:r>
    </w:p>
    <w:p w:rsidR="00BE5FEE" w:rsidRPr="00F90066" w:rsidRDefault="00BE5FEE" w:rsidP="00BE5FEE">
      <w:pPr>
        <w:rPr>
          <w:rFonts w:ascii="Cambria" w:hAnsi="Cambria"/>
          <w:u w:val="single"/>
        </w:rPr>
      </w:pPr>
      <w:r w:rsidRPr="00F90066">
        <w:rPr>
          <w:rFonts w:ascii="Cambria" w:hAnsi="Cambria"/>
        </w:rPr>
        <w:t xml:space="preserve">4. </w:t>
      </w:r>
      <w:r w:rsidRPr="00F90066">
        <w:rPr>
          <w:rFonts w:ascii="Cambria" w:hAnsi="Cambria"/>
          <w:u w:val="single"/>
        </w:rPr>
        <w:t xml:space="preserve">Inni uczniowie obrażali Wasze dziecko za pomocą Internetu lub telefonów komórkowych.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>a. ani razu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 b. raz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c. 2-3 razy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d. 4 razy lub więcej </w:t>
      </w:r>
    </w:p>
    <w:p w:rsidR="00BE5FEE" w:rsidRPr="00F90066" w:rsidRDefault="00BE5FEE" w:rsidP="00BE5FEE">
      <w:pPr>
        <w:rPr>
          <w:rFonts w:ascii="Cambria" w:hAnsi="Cambria"/>
          <w:u w:val="single"/>
        </w:rPr>
      </w:pPr>
      <w:r w:rsidRPr="00F90066">
        <w:rPr>
          <w:rFonts w:ascii="Cambria" w:hAnsi="Cambria"/>
        </w:rPr>
        <w:t xml:space="preserve">5. </w:t>
      </w:r>
      <w:r w:rsidRPr="00F90066">
        <w:rPr>
          <w:rFonts w:ascii="Cambria" w:hAnsi="Cambria"/>
          <w:u w:val="single"/>
        </w:rPr>
        <w:t>Inni uczniowie zmuszali Wasze dziecko do kupowania czegoś za jego pieniądze lub oddawania im jego rzeczy.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 a. ani razu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b. raz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c. 2-3 razy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d. 4 razy lub więcej </w:t>
      </w:r>
    </w:p>
    <w:p w:rsidR="00BE5FEE" w:rsidRPr="00F90066" w:rsidRDefault="00BE5FEE" w:rsidP="00BE5FEE">
      <w:pPr>
        <w:rPr>
          <w:rFonts w:ascii="Cambria" w:hAnsi="Cambria"/>
          <w:u w:val="single"/>
        </w:rPr>
      </w:pPr>
      <w:r w:rsidRPr="00F90066">
        <w:rPr>
          <w:rFonts w:ascii="Cambria" w:hAnsi="Cambria"/>
        </w:rPr>
        <w:t>6</w:t>
      </w:r>
      <w:r w:rsidRPr="00F90066">
        <w:rPr>
          <w:rFonts w:ascii="Cambria" w:hAnsi="Cambria"/>
          <w:u w:val="single"/>
        </w:rPr>
        <w:t xml:space="preserve">. Inni uczniowie obrażali Wasze dziecko, używali wobec niego nieprzyjemnych przezwisk.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>a. ani razu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b. raz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c. 2-3 razy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d. 4 razy lub więcej </w:t>
      </w:r>
    </w:p>
    <w:p w:rsidR="00BE5FEE" w:rsidRPr="00F90066" w:rsidRDefault="00BE5FEE" w:rsidP="00BE5FEE">
      <w:pPr>
        <w:rPr>
          <w:rFonts w:ascii="Cambria" w:hAnsi="Cambria"/>
          <w:u w:val="single"/>
        </w:rPr>
      </w:pPr>
      <w:r w:rsidRPr="00F90066">
        <w:rPr>
          <w:rFonts w:ascii="Cambria" w:hAnsi="Cambria"/>
        </w:rPr>
        <w:t xml:space="preserve">7. </w:t>
      </w:r>
      <w:r w:rsidRPr="00F90066">
        <w:rPr>
          <w:rFonts w:ascii="Cambria" w:hAnsi="Cambria"/>
          <w:u w:val="single"/>
        </w:rPr>
        <w:t>Ktoś umyślnie uderzył Wasze dziecko.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 a. ani razu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 b. ra</w:t>
      </w:r>
      <w:r w:rsidR="00F90066" w:rsidRPr="00F90066">
        <w:rPr>
          <w:rFonts w:ascii="Cambria" w:hAnsi="Cambria"/>
        </w:rPr>
        <w:t>z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 c. 2-3 razy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d. 4 razy lub więcej </w:t>
      </w:r>
    </w:p>
    <w:p w:rsidR="00BE5FEE" w:rsidRPr="00F90066" w:rsidRDefault="00BE5FEE" w:rsidP="00BE5FEE">
      <w:pPr>
        <w:rPr>
          <w:rFonts w:ascii="Cambria" w:hAnsi="Cambria"/>
          <w:u w:val="single"/>
        </w:rPr>
      </w:pPr>
      <w:r w:rsidRPr="00F90066">
        <w:rPr>
          <w:rFonts w:ascii="Cambria" w:hAnsi="Cambria"/>
        </w:rPr>
        <w:t xml:space="preserve">8. </w:t>
      </w:r>
      <w:r w:rsidRPr="00F90066">
        <w:rPr>
          <w:rFonts w:ascii="Cambria" w:hAnsi="Cambria"/>
          <w:u w:val="single"/>
        </w:rPr>
        <w:t xml:space="preserve">Umyślnie zniszczono rzecz należącą do Waszego dziecka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>a. ani razu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b. raz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 xml:space="preserve">c. 2-3 razy </w:t>
      </w:r>
      <w:r w:rsidR="00F90066" w:rsidRPr="00F90066">
        <w:rPr>
          <w:rFonts w:ascii="Cambria" w:hAnsi="Cambria"/>
        </w:rPr>
        <w:tab/>
      </w:r>
      <w:r w:rsidR="00F90066"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>d. 4 razy lub więcej</w:t>
      </w:r>
    </w:p>
    <w:p w:rsidR="00BE5FEE" w:rsidRPr="00F90066" w:rsidRDefault="00BE5FEE" w:rsidP="00BE5FEE">
      <w:pPr>
        <w:rPr>
          <w:rFonts w:ascii="Cambria" w:hAnsi="Cambria"/>
          <w:u w:val="single"/>
        </w:rPr>
      </w:pPr>
      <w:r w:rsidRPr="00F90066">
        <w:rPr>
          <w:rFonts w:ascii="Cambria" w:hAnsi="Cambria"/>
        </w:rPr>
        <w:t xml:space="preserve"> 9. </w:t>
      </w:r>
      <w:r w:rsidRPr="00F90066">
        <w:rPr>
          <w:rFonts w:ascii="Cambria" w:hAnsi="Cambria"/>
          <w:u w:val="single"/>
        </w:rPr>
        <w:t xml:space="preserve">Moje dziecko ma dobre relacje z nauczycielami.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>a. wszystkimi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 b. większością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c. połową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d. mniej niż połową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e. żadnym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10. </w:t>
      </w:r>
      <w:r w:rsidRPr="00F90066">
        <w:rPr>
          <w:rFonts w:ascii="Cambria" w:hAnsi="Cambria"/>
          <w:u w:val="single"/>
        </w:rPr>
        <w:t>W razie potrzeby moje dziecko może w szkole zwrócić o pomoc do</w:t>
      </w:r>
      <w:r w:rsidRPr="00F90066">
        <w:rPr>
          <w:rFonts w:ascii="Cambria" w:hAnsi="Cambria"/>
        </w:rPr>
        <w:t>: Można zaznaczyć więcej niż jedną odpowiedź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 a. wychowawcy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>b. psychologa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lastRenderedPageBreak/>
        <w:t xml:space="preserve">c. dyrektora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d. pedagoga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>e. kolegi/koleżanki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 f. innej osoby (jakiej?)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 g. do nikogo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11. </w:t>
      </w:r>
      <w:r w:rsidRPr="00F90066">
        <w:rPr>
          <w:rFonts w:ascii="Cambria" w:hAnsi="Cambria"/>
          <w:u w:val="single"/>
        </w:rPr>
        <w:t>Moje dziecko przestrzega ustalonych w szkole zasad.</w:t>
      </w:r>
      <w:r w:rsidRPr="00F90066">
        <w:rPr>
          <w:rFonts w:ascii="Cambria" w:hAnsi="Cambria"/>
        </w:rPr>
        <w:t xml:space="preserve">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a. zawsze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b. przeważnie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c. czasami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d. nie przestrzega </w:t>
      </w:r>
    </w:p>
    <w:p w:rsidR="00BE5FEE" w:rsidRPr="00F90066" w:rsidRDefault="00BE5FEE" w:rsidP="00BE5FEE">
      <w:pPr>
        <w:rPr>
          <w:rFonts w:ascii="Cambria" w:hAnsi="Cambria"/>
          <w:u w:val="single"/>
        </w:rPr>
      </w:pPr>
      <w:r w:rsidRPr="00F90066">
        <w:rPr>
          <w:rFonts w:ascii="Cambria" w:hAnsi="Cambria"/>
        </w:rPr>
        <w:t xml:space="preserve">12. </w:t>
      </w:r>
      <w:r w:rsidRPr="00F90066">
        <w:rPr>
          <w:rFonts w:ascii="Cambria" w:hAnsi="Cambria"/>
          <w:u w:val="single"/>
        </w:rPr>
        <w:t xml:space="preserve">Nauczyciele przestrzegają ustalonych w szkole zasad.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a. wszyscy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b. większość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c. połowa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d. mniej niż połowa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e. pojedyncze osoby </w:t>
      </w:r>
    </w:p>
    <w:p w:rsidR="00BE5FEE" w:rsidRPr="00F90066" w:rsidRDefault="00BE5FEE" w:rsidP="00BE5FEE">
      <w:pPr>
        <w:rPr>
          <w:rFonts w:ascii="Cambria" w:hAnsi="Cambria"/>
          <w:u w:val="single"/>
        </w:rPr>
      </w:pPr>
      <w:r w:rsidRPr="00F90066">
        <w:rPr>
          <w:rFonts w:ascii="Cambria" w:hAnsi="Cambria"/>
        </w:rPr>
        <w:t xml:space="preserve">13. </w:t>
      </w:r>
      <w:r w:rsidRPr="00F90066">
        <w:rPr>
          <w:rFonts w:ascii="Cambria" w:hAnsi="Cambria"/>
          <w:u w:val="single"/>
        </w:rPr>
        <w:t xml:space="preserve">Czy zna Pan/ Pani dokument szkolny „ Polityka ochrony dzieci przed krzywdzeniem”? </w:t>
      </w: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 xml:space="preserve">a. Tak </w:t>
      </w:r>
      <w:r w:rsidRPr="00F90066">
        <w:rPr>
          <w:rFonts w:ascii="Cambria" w:hAnsi="Cambria"/>
        </w:rPr>
        <w:tab/>
      </w:r>
      <w:r w:rsidRPr="00F90066">
        <w:rPr>
          <w:rFonts w:ascii="Cambria" w:hAnsi="Cambria"/>
        </w:rPr>
        <w:tab/>
        <w:t xml:space="preserve">b. Nie </w:t>
      </w:r>
    </w:p>
    <w:p w:rsidR="00BE5FEE" w:rsidRPr="00F90066" w:rsidRDefault="00BE5FEE" w:rsidP="00BE5FEE">
      <w:pPr>
        <w:rPr>
          <w:rFonts w:ascii="Cambria" w:hAnsi="Cambria"/>
        </w:rPr>
      </w:pPr>
    </w:p>
    <w:p w:rsidR="00BE5FEE" w:rsidRPr="00F90066" w:rsidRDefault="00BE5FEE" w:rsidP="00BE5FEE">
      <w:pPr>
        <w:rPr>
          <w:rFonts w:ascii="Cambria" w:hAnsi="Cambria"/>
        </w:rPr>
      </w:pPr>
      <w:r w:rsidRPr="00F90066">
        <w:rPr>
          <w:rFonts w:ascii="Cambria" w:hAnsi="Cambria"/>
        </w:rPr>
        <w:t>Dziękujemy.</w:t>
      </w:r>
    </w:p>
    <w:p w:rsidR="00BE5FEE" w:rsidRPr="00F90066" w:rsidRDefault="00BE5FEE" w:rsidP="00BE5FEE">
      <w:pPr>
        <w:rPr>
          <w:rFonts w:ascii="Cambria" w:hAnsi="Cambria"/>
        </w:rPr>
      </w:pPr>
    </w:p>
    <w:p w:rsidR="00E95BC6" w:rsidRPr="002C4E00" w:rsidRDefault="00E95BC6" w:rsidP="00E95BC6">
      <w:pPr>
        <w:shd w:val="clear" w:color="auto" w:fill="FFFFFF" w:themeFill="background1"/>
        <w:spacing w:after="0" w:line="240" w:lineRule="auto"/>
        <w:ind w:right="-142"/>
        <w:jc w:val="both"/>
        <w:rPr>
          <w:rFonts w:ascii="Cambria" w:hAnsi="Cambria"/>
        </w:rPr>
      </w:pPr>
    </w:p>
    <w:p w:rsidR="00E95BC6" w:rsidRPr="002C4E00" w:rsidRDefault="00E95BC6" w:rsidP="00E95BC6">
      <w:pPr>
        <w:spacing w:after="0" w:line="240" w:lineRule="auto"/>
        <w:ind w:left="993" w:right="510"/>
        <w:jc w:val="both"/>
        <w:rPr>
          <w:rFonts w:ascii="Cambria" w:hAnsi="Cambria" w:cs="Arial"/>
          <w:noProof/>
          <w:kern w:val="0"/>
        </w:rPr>
      </w:pPr>
    </w:p>
    <w:p w:rsidR="00E95BC6" w:rsidRPr="002C4E00" w:rsidRDefault="00E95BC6" w:rsidP="00E95BC6">
      <w:pPr>
        <w:spacing w:after="0" w:line="240" w:lineRule="auto"/>
        <w:ind w:left="993" w:right="510"/>
        <w:jc w:val="both"/>
        <w:rPr>
          <w:rFonts w:ascii="Cambria" w:hAnsi="Cambria" w:cs="Arial"/>
          <w:noProof/>
          <w:kern w:val="0"/>
        </w:rPr>
      </w:pPr>
    </w:p>
    <w:p w:rsidR="00E95BC6" w:rsidRPr="002C4E00" w:rsidRDefault="00E95BC6" w:rsidP="00E95BC6">
      <w:pPr>
        <w:spacing w:after="0" w:line="240" w:lineRule="auto"/>
        <w:ind w:left="993" w:right="510"/>
        <w:jc w:val="both"/>
        <w:rPr>
          <w:rFonts w:ascii="Cambria" w:hAnsi="Cambria" w:cs="Arial"/>
          <w:noProof/>
          <w:kern w:val="0"/>
        </w:rPr>
      </w:pPr>
    </w:p>
    <w:p w:rsidR="00E95BC6" w:rsidRPr="002C4E00" w:rsidRDefault="00E95BC6" w:rsidP="00E95BC6">
      <w:pPr>
        <w:spacing w:after="0" w:line="240" w:lineRule="auto"/>
        <w:ind w:right="510"/>
        <w:jc w:val="both"/>
        <w:rPr>
          <w:rFonts w:ascii="Cambria" w:hAnsi="Cambria" w:cs="Arial"/>
          <w:noProof/>
          <w:kern w:val="0"/>
        </w:rPr>
        <w:sectPr w:rsidR="00E95BC6" w:rsidRPr="002C4E00" w:rsidSect="00E95BC6">
          <w:headerReference w:type="default" r:id="rId14"/>
          <w:pgSz w:w="11906" w:h="16838"/>
          <w:pgMar w:top="1417" w:right="1417" w:bottom="1417" w:left="1417" w:header="708" w:footer="0" w:gutter="0"/>
          <w:cols w:space="708"/>
          <w:docGrid w:linePitch="360"/>
        </w:sectPr>
      </w:pPr>
      <w:r w:rsidRPr="002C4E00">
        <w:rPr>
          <w:rFonts w:ascii="Cambria" w:hAnsi="Cambria" w:cs="Arial"/>
          <w:noProof/>
          <w:kern w:val="0"/>
        </w:rPr>
        <w:t xml:space="preserve">        </w:t>
      </w:r>
    </w:p>
    <w:p w:rsidR="00E62BB7" w:rsidRDefault="00E62BB7">
      <w:pPr>
        <w:rPr>
          <w:rFonts w:ascii="Cambria" w:hAnsi="Cambria"/>
        </w:rPr>
      </w:pPr>
      <w:r>
        <w:rPr>
          <w:rFonts w:ascii="Cambria" w:hAnsi="Cambria"/>
        </w:rPr>
        <w:lastRenderedPageBreak/>
        <w:br w:type="page"/>
      </w: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Default="00E95BC6" w:rsidP="00E95BC6">
      <w:pPr>
        <w:rPr>
          <w:rFonts w:ascii="Cambria" w:hAnsi="Cambria"/>
        </w:rPr>
      </w:pPr>
    </w:p>
    <w:p w:rsidR="00E95BC6" w:rsidRPr="002C4E00" w:rsidRDefault="00E95BC6" w:rsidP="00E95BC6">
      <w:pPr>
        <w:rPr>
          <w:rFonts w:ascii="Cambria" w:hAnsi="Cambria"/>
        </w:rPr>
      </w:pPr>
    </w:p>
    <w:p w:rsidR="00E95BC6" w:rsidRDefault="00E95BC6" w:rsidP="00E95BC6">
      <w:pPr>
        <w:spacing w:line="360" w:lineRule="auto"/>
        <w:rPr>
          <w:rFonts w:ascii="Cambria" w:hAnsi="Cambria"/>
          <w:b/>
          <w:bCs/>
        </w:rPr>
      </w:pPr>
    </w:p>
    <w:p w:rsidR="00E95BC6" w:rsidRDefault="00E95BC6" w:rsidP="00E95BC6">
      <w:pPr>
        <w:spacing w:line="360" w:lineRule="auto"/>
        <w:rPr>
          <w:rFonts w:ascii="Cambria" w:hAnsi="Cambria"/>
          <w:b/>
          <w:bCs/>
        </w:rPr>
      </w:pPr>
    </w:p>
    <w:p w:rsidR="00E95BC6" w:rsidRDefault="00E95BC6" w:rsidP="00E95BC6">
      <w:pPr>
        <w:spacing w:line="360" w:lineRule="auto"/>
        <w:rPr>
          <w:rFonts w:ascii="Cambria" w:hAnsi="Cambria"/>
          <w:b/>
          <w:bCs/>
        </w:rPr>
      </w:pPr>
    </w:p>
    <w:p w:rsidR="00E95BC6" w:rsidRDefault="00E95BC6" w:rsidP="00E95BC6">
      <w:pPr>
        <w:spacing w:line="360" w:lineRule="auto"/>
        <w:rPr>
          <w:rFonts w:ascii="Cambria" w:hAnsi="Cambria"/>
          <w:b/>
          <w:bCs/>
        </w:rPr>
      </w:pPr>
    </w:p>
    <w:p w:rsidR="00E95BC6" w:rsidRDefault="00E95BC6" w:rsidP="00E95BC6">
      <w:pPr>
        <w:spacing w:line="360" w:lineRule="auto"/>
        <w:rPr>
          <w:rFonts w:ascii="Cambria" w:hAnsi="Cambria"/>
          <w:b/>
          <w:bCs/>
        </w:rPr>
      </w:pPr>
    </w:p>
    <w:p w:rsidR="00E95BC6" w:rsidRDefault="00E95BC6" w:rsidP="00E95BC6">
      <w:pPr>
        <w:spacing w:line="360" w:lineRule="auto"/>
        <w:rPr>
          <w:rFonts w:ascii="Cambria" w:hAnsi="Cambria"/>
          <w:b/>
          <w:bCs/>
        </w:rPr>
      </w:pPr>
    </w:p>
    <w:p w:rsidR="00E95BC6" w:rsidRDefault="00E95BC6" w:rsidP="00E95BC6">
      <w:pPr>
        <w:spacing w:line="360" w:lineRule="auto"/>
        <w:rPr>
          <w:rFonts w:ascii="Cambria" w:hAnsi="Cambria"/>
          <w:b/>
          <w:bCs/>
        </w:rPr>
      </w:pPr>
    </w:p>
    <w:p w:rsidR="00E95BC6" w:rsidRDefault="00E95BC6" w:rsidP="00E95BC6">
      <w:pPr>
        <w:spacing w:line="360" w:lineRule="auto"/>
        <w:rPr>
          <w:rFonts w:ascii="Cambria" w:hAnsi="Cambria"/>
          <w:b/>
          <w:bCs/>
        </w:rPr>
      </w:pPr>
    </w:p>
    <w:p w:rsidR="00E95BC6" w:rsidRDefault="00E95BC6" w:rsidP="00E95BC6">
      <w:pPr>
        <w:spacing w:line="360" w:lineRule="auto"/>
        <w:rPr>
          <w:rFonts w:ascii="Cambria" w:hAnsi="Cambria"/>
          <w:b/>
          <w:bCs/>
        </w:rPr>
      </w:pPr>
    </w:p>
    <w:p w:rsidR="00E95BC6" w:rsidRDefault="00E95BC6" w:rsidP="00E95BC6">
      <w:pPr>
        <w:spacing w:line="360" w:lineRule="auto"/>
        <w:rPr>
          <w:rFonts w:ascii="Cambria" w:hAnsi="Cambria"/>
          <w:b/>
          <w:bCs/>
        </w:rPr>
      </w:pPr>
    </w:p>
    <w:p w:rsidR="00460D1E" w:rsidRPr="00460D1E" w:rsidRDefault="00460D1E" w:rsidP="00460D1E">
      <w:pPr>
        <w:tabs>
          <w:tab w:val="left" w:pos="520"/>
        </w:tabs>
        <w:spacing w:line="346" w:lineRule="auto"/>
        <w:ind w:right="1420"/>
        <w:rPr>
          <w:rFonts w:ascii="Cambria" w:eastAsia="Times New Roman" w:hAnsi="Cambria"/>
        </w:rPr>
      </w:pPr>
    </w:p>
    <w:p w:rsidR="00460D1E" w:rsidRDefault="00460D1E" w:rsidP="00460D1E">
      <w:pPr>
        <w:tabs>
          <w:tab w:val="left" w:pos="520"/>
        </w:tabs>
        <w:spacing w:line="346" w:lineRule="auto"/>
        <w:ind w:right="1420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520"/>
        </w:tabs>
        <w:spacing w:line="346" w:lineRule="auto"/>
        <w:ind w:right="1420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520"/>
        </w:tabs>
        <w:spacing w:line="346" w:lineRule="auto"/>
        <w:ind w:right="1420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520"/>
        </w:tabs>
        <w:spacing w:line="346" w:lineRule="auto"/>
        <w:ind w:right="1420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520"/>
        </w:tabs>
        <w:spacing w:line="346" w:lineRule="auto"/>
        <w:ind w:right="1420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520"/>
        </w:tabs>
        <w:spacing w:line="346" w:lineRule="auto"/>
        <w:ind w:right="1420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520"/>
        </w:tabs>
        <w:spacing w:line="346" w:lineRule="auto"/>
        <w:ind w:right="1420"/>
        <w:rPr>
          <w:rFonts w:ascii="Times New Roman" w:eastAsia="Times New Roman" w:hAnsi="Times New Roman"/>
          <w:sz w:val="24"/>
          <w:szCs w:val="24"/>
        </w:rPr>
      </w:pPr>
    </w:p>
    <w:p w:rsidR="00460D1E" w:rsidRPr="00D6455D" w:rsidRDefault="00460D1E" w:rsidP="00460D1E">
      <w:pPr>
        <w:tabs>
          <w:tab w:val="left" w:pos="520"/>
        </w:tabs>
        <w:spacing w:line="346" w:lineRule="auto"/>
        <w:ind w:right="1420"/>
        <w:rPr>
          <w:rFonts w:ascii="Times New Roman" w:eastAsia="Arial" w:hAnsi="Times New Roman"/>
          <w:b/>
          <w:sz w:val="24"/>
          <w:szCs w:val="24"/>
        </w:rPr>
      </w:pPr>
    </w:p>
    <w:p w:rsidR="00460D1E" w:rsidRPr="00D6455D" w:rsidRDefault="00460D1E" w:rsidP="00460D1E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:rsidR="00460D1E" w:rsidRPr="00D6455D" w:rsidRDefault="00460D1E" w:rsidP="00460D1E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:rsidR="00460D1E" w:rsidRPr="00D6455D" w:rsidRDefault="00460D1E" w:rsidP="00460D1E">
      <w:pPr>
        <w:spacing w:line="356" w:lineRule="exac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460D1E" w:rsidRDefault="00460D1E" w:rsidP="00460D1E">
      <w:pPr>
        <w:tabs>
          <w:tab w:val="left" w:pos="244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8D7B0F" w:rsidRDefault="008D7B0F"/>
    <w:sectPr w:rsidR="008D7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17A" w:rsidRDefault="0063417A" w:rsidP="00332930">
      <w:pPr>
        <w:spacing w:after="0" w:line="240" w:lineRule="auto"/>
      </w:pPr>
      <w:r>
        <w:separator/>
      </w:r>
    </w:p>
  </w:endnote>
  <w:endnote w:type="continuationSeparator" w:id="0">
    <w:p w:rsidR="0063417A" w:rsidRDefault="0063417A" w:rsidP="00332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17A" w:rsidRDefault="0063417A" w:rsidP="00332930">
      <w:pPr>
        <w:spacing w:after="0" w:line="240" w:lineRule="auto"/>
      </w:pPr>
      <w:r>
        <w:separator/>
      </w:r>
    </w:p>
  </w:footnote>
  <w:footnote w:type="continuationSeparator" w:id="0">
    <w:p w:rsidR="0063417A" w:rsidRDefault="0063417A" w:rsidP="00332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7125218"/>
      <w:docPartObj>
        <w:docPartGallery w:val="Page Numbers (Top of Page)"/>
        <w:docPartUnique/>
      </w:docPartObj>
    </w:sdtPr>
    <w:sdtEndPr/>
    <w:sdtContent>
      <w:p w:rsidR="00FF0248" w:rsidRDefault="00FF0248">
        <w:pPr>
          <w:pStyle w:val="Nagwek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F0248" w:rsidRDefault="00FF024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D"/>
    <w:multiLevelType w:val="hybridMultilevel"/>
    <w:tmpl w:val="39386574"/>
    <w:lvl w:ilvl="0" w:tplc="70FCFF72">
      <w:start w:val="1"/>
      <w:numFmt w:val="decimal"/>
      <w:lvlText w:val="%1."/>
      <w:lvlJc w:val="left"/>
    </w:lvl>
    <w:lvl w:ilvl="1" w:tplc="605C1306">
      <w:start w:val="1"/>
      <w:numFmt w:val="bullet"/>
      <w:lvlText w:val=""/>
      <w:lvlJc w:val="left"/>
    </w:lvl>
    <w:lvl w:ilvl="2" w:tplc="20244AB6">
      <w:start w:val="1"/>
      <w:numFmt w:val="bullet"/>
      <w:lvlText w:val=""/>
      <w:lvlJc w:val="left"/>
    </w:lvl>
    <w:lvl w:ilvl="3" w:tplc="AFAAA2E6">
      <w:start w:val="1"/>
      <w:numFmt w:val="bullet"/>
      <w:lvlText w:val=""/>
      <w:lvlJc w:val="left"/>
    </w:lvl>
    <w:lvl w:ilvl="4" w:tplc="ED64A4B6">
      <w:start w:val="1"/>
      <w:numFmt w:val="bullet"/>
      <w:lvlText w:val=""/>
      <w:lvlJc w:val="left"/>
    </w:lvl>
    <w:lvl w:ilvl="5" w:tplc="4F0024A8">
      <w:start w:val="1"/>
      <w:numFmt w:val="bullet"/>
      <w:lvlText w:val=""/>
      <w:lvlJc w:val="left"/>
    </w:lvl>
    <w:lvl w:ilvl="6" w:tplc="BE12454E">
      <w:start w:val="1"/>
      <w:numFmt w:val="bullet"/>
      <w:lvlText w:val=""/>
      <w:lvlJc w:val="left"/>
    </w:lvl>
    <w:lvl w:ilvl="7" w:tplc="4DCE272C">
      <w:start w:val="1"/>
      <w:numFmt w:val="bullet"/>
      <w:lvlText w:val=""/>
      <w:lvlJc w:val="left"/>
    </w:lvl>
    <w:lvl w:ilvl="8" w:tplc="19123B46">
      <w:start w:val="1"/>
      <w:numFmt w:val="bullet"/>
      <w:lvlText w:val=""/>
      <w:lvlJc w:val="left"/>
    </w:lvl>
  </w:abstractNum>
  <w:abstractNum w:abstractNumId="1" w15:restartNumberingAfterBreak="0">
    <w:nsid w:val="0000002F"/>
    <w:multiLevelType w:val="hybridMultilevel"/>
    <w:tmpl w:val="180115BE"/>
    <w:lvl w:ilvl="0" w:tplc="8A72D534">
      <w:start w:val="2"/>
      <w:numFmt w:val="decimal"/>
      <w:lvlText w:val="%1."/>
      <w:lvlJc w:val="left"/>
    </w:lvl>
    <w:lvl w:ilvl="1" w:tplc="E98C67FE">
      <w:start w:val="1"/>
      <w:numFmt w:val="bullet"/>
      <w:lvlText w:val=""/>
      <w:lvlJc w:val="left"/>
    </w:lvl>
    <w:lvl w:ilvl="2" w:tplc="FADEA562">
      <w:start w:val="1"/>
      <w:numFmt w:val="bullet"/>
      <w:lvlText w:val=""/>
      <w:lvlJc w:val="left"/>
    </w:lvl>
    <w:lvl w:ilvl="3" w:tplc="314EEF88">
      <w:start w:val="1"/>
      <w:numFmt w:val="bullet"/>
      <w:lvlText w:val=""/>
      <w:lvlJc w:val="left"/>
    </w:lvl>
    <w:lvl w:ilvl="4" w:tplc="D564DE68">
      <w:start w:val="1"/>
      <w:numFmt w:val="bullet"/>
      <w:lvlText w:val=""/>
      <w:lvlJc w:val="left"/>
    </w:lvl>
    <w:lvl w:ilvl="5" w:tplc="FE9C6866">
      <w:start w:val="1"/>
      <w:numFmt w:val="bullet"/>
      <w:lvlText w:val=""/>
      <w:lvlJc w:val="left"/>
    </w:lvl>
    <w:lvl w:ilvl="6" w:tplc="6CFEE414">
      <w:start w:val="1"/>
      <w:numFmt w:val="bullet"/>
      <w:lvlText w:val=""/>
      <w:lvlJc w:val="left"/>
    </w:lvl>
    <w:lvl w:ilvl="7" w:tplc="7646B728">
      <w:start w:val="1"/>
      <w:numFmt w:val="bullet"/>
      <w:lvlText w:val=""/>
      <w:lvlJc w:val="left"/>
    </w:lvl>
    <w:lvl w:ilvl="8" w:tplc="073E31E0">
      <w:start w:val="1"/>
      <w:numFmt w:val="bullet"/>
      <w:lvlText w:val=""/>
      <w:lvlJc w:val="left"/>
    </w:lvl>
  </w:abstractNum>
  <w:abstractNum w:abstractNumId="2" w15:restartNumberingAfterBreak="0">
    <w:nsid w:val="00000030"/>
    <w:multiLevelType w:val="hybridMultilevel"/>
    <w:tmpl w:val="235BA860"/>
    <w:lvl w:ilvl="0" w:tplc="C63439D6">
      <w:start w:val="3"/>
      <w:numFmt w:val="decimal"/>
      <w:lvlText w:val="%1."/>
      <w:lvlJc w:val="left"/>
    </w:lvl>
    <w:lvl w:ilvl="1" w:tplc="3E384F04">
      <w:start w:val="1"/>
      <w:numFmt w:val="lowerLetter"/>
      <w:lvlText w:val="%2."/>
      <w:lvlJc w:val="left"/>
    </w:lvl>
    <w:lvl w:ilvl="2" w:tplc="AD9E1B52">
      <w:start w:val="1"/>
      <w:numFmt w:val="bullet"/>
      <w:lvlText w:val=""/>
      <w:lvlJc w:val="left"/>
    </w:lvl>
    <w:lvl w:ilvl="3" w:tplc="822EA5A8">
      <w:start w:val="1"/>
      <w:numFmt w:val="bullet"/>
      <w:lvlText w:val=""/>
      <w:lvlJc w:val="left"/>
    </w:lvl>
    <w:lvl w:ilvl="4" w:tplc="B4C80CAA">
      <w:start w:val="1"/>
      <w:numFmt w:val="bullet"/>
      <w:lvlText w:val=""/>
      <w:lvlJc w:val="left"/>
    </w:lvl>
    <w:lvl w:ilvl="5" w:tplc="554E166E">
      <w:start w:val="1"/>
      <w:numFmt w:val="bullet"/>
      <w:lvlText w:val=""/>
      <w:lvlJc w:val="left"/>
    </w:lvl>
    <w:lvl w:ilvl="6" w:tplc="F37A5018">
      <w:start w:val="1"/>
      <w:numFmt w:val="bullet"/>
      <w:lvlText w:val=""/>
      <w:lvlJc w:val="left"/>
    </w:lvl>
    <w:lvl w:ilvl="7" w:tplc="18B8C582">
      <w:start w:val="1"/>
      <w:numFmt w:val="bullet"/>
      <w:lvlText w:val=""/>
      <w:lvlJc w:val="left"/>
    </w:lvl>
    <w:lvl w:ilvl="8" w:tplc="9FDA07F4">
      <w:start w:val="1"/>
      <w:numFmt w:val="bullet"/>
      <w:lvlText w:val=""/>
      <w:lvlJc w:val="left"/>
    </w:lvl>
  </w:abstractNum>
  <w:abstractNum w:abstractNumId="3" w15:restartNumberingAfterBreak="0">
    <w:nsid w:val="00000031"/>
    <w:multiLevelType w:val="hybridMultilevel"/>
    <w:tmpl w:val="47398C88"/>
    <w:lvl w:ilvl="0" w:tplc="D4BE0CF8">
      <w:start w:val="4"/>
      <w:numFmt w:val="lowerLetter"/>
      <w:lvlText w:val="%1."/>
      <w:lvlJc w:val="left"/>
    </w:lvl>
    <w:lvl w:ilvl="1" w:tplc="016011A2">
      <w:start w:val="1"/>
      <w:numFmt w:val="bullet"/>
      <w:lvlText w:val=""/>
      <w:lvlJc w:val="left"/>
    </w:lvl>
    <w:lvl w:ilvl="2" w:tplc="B78AC1B6">
      <w:start w:val="1"/>
      <w:numFmt w:val="bullet"/>
      <w:lvlText w:val=""/>
      <w:lvlJc w:val="left"/>
    </w:lvl>
    <w:lvl w:ilvl="3" w:tplc="11043AAA">
      <w:start w:val="1"/>
      <w:numFmt w:val="bullet"/>
      <w:lvlText w:val=""/>
      <w:lvlJc w:val="left"/>
    </w:lvl>
    <w:lvl w:ilvl="4" w:tplc="F5E6372A">
      <w:start w:val="1"/>
      <w:numFmt w:val="bullet"/>
      <w:lvlText w:val=""/>
      <w:lvlJc w:val="left"/>
    </w:lvl>
    <w:lvl w:ilvl="5" w:tplc="944E1E24">
      <w:start w:val="1"/>
      <w:numFmt w:val="bullet"/>
      <w:lvlText w:val=""/>
      <w:lvlJc w:val="left"/>
    </w:lvl>
    <w:lvl w:ilvl="6" w:tplc="D45C8042">
      <w:start w:val="1"/>
      <w:numFmt w:val="bullet"/>
      <w:lvlText w:val=""/>
      <w:lvlJc w:val="left"/>
    </w:lvl>
    <w:lvl w:ilvl="7" w:tplc="F120DE62">
      <w:start w:val="1"/>
      <w:numFmt w:val="bullet"/>
      <w:lvlText w:val=""/>
      <w:lvlJc w:val="left"/>
    </w:lvl>
    <w:lvl w:ilvl="8" w:tplc="012AE5D0">
      <w:start w:val="1"/>
      <w:numFmt w:val="bullet"/>
      <w:lvlText w:val=""/>
      <w:lvlJc w:val="left"/>
    </w:lvl>
  </w:abstractNum>
  <w:abstractNum w:abstractNumId="4" w15:restartNumberingAfterBreak="0">
    <w:nsid w:val="084E4B4D"/>
    <w:multiLevelType w:val="hybridMultilevel"/>
    <w:tmpl w:val="B4F0D820"/>
    <w:lvl w:ilvl="0" w:tplc="EB8E5F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22DA0"/>
    <w:multiLevelType w:val="hybridMultilevel"/>
    <w:tmpl w:val="0396F7FE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102B7706"/>
    <w:multiLevelType w:val="hybridMultilevel"/>
    <w:tmpl w:val="BCF246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D0E16"/>
    <w:multiLevelType w:val="hybridMultilevel"/>
    <w:tmpl w:val="487C4CF4"/>
    <w:lvl w:ilvl="0" w:tplc="15B0464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7195662"/>
    <w:multiLevelType w:val="hybridMultilevel"/>
    <w:tmpl w:val="DC682844"/>
    <w:lvl w:ilvl="0" w:tplc="ECD2F76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8B478B6"/>
    <w:multiLevelType w:val="hybridMultilevel"/>
    <w:tmpl w:val="6F36E1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11EB4"/>
    <w:multiLevelType w:val="hybridMultilevel"/>
    <w:tmpl w:val="4086D538"/>
    <w:lvl w:ilvl="0" w:tplc="04150001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1" w15:restartNumberingAfterBreak="0">
    <w:nsid w:val="2047089B"/>
    <w:multiLevelType w:val="hybridMultilevel"/>
    <w:tmpl w:val="F4FC20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F4435"/>
    <w:multiLevelType w:val="hybridMultilevel"/>
    <w:tmpl w:val="F3C6AE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C0EDA"/>
    <w:multiLevelType w:val="hybridMultilevel"/>
    <w:tmpl w:val="F036C672"/>
    <w:lvl w:ilvl="0" w:tplc="04150011">
      <w:start w:val="1"/>
      <w:numFmt w:val="decimal"/>
      <w:lvlText w:val="%1)"/>
      <w:lvlJc w:val="left"/>
      <w:pPr>
        <w:ind w:left="1352" w:hanging="360"/>
      </w:p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2BC143C5"/>
    <w:multiLevelType w:val="hybridMultilevel"/>
    <w:tmpl w:val="F036C672"/>
    <w:lvl w:ilvl="0" w:tplc="04150011">
      <w:start w:val="1"/>
      <w:numFmt w:val="decimal"/>
      <w:lvlText w:val="%1)"/>
      <w:lvlJc w:val="left"/>
      <w:pPr>
        <w:ind w:left="1352" w:hanging="360"/>
      </w:p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317461D3"/>
    <w:multiLevelType w:val="hybridMultilevel"/>
    <w:tmpl w:val="2F6C9648"/>
    <w:lvl w:ilvl="0" w:tplc="B4BE6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7394A"/>
    <w:multiLevelType w:val="hybridMultilevel"/>
    <w:tmpl w:val="8DC06346"/>
    <w:lvl w:ilvl="0" w:tplc="F2AEC332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C55BC"/>
    <w:multiLevelType w:val="hybridMultilevel"/>
    <w:tmpl w:val="9820775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51359CC"/>
    <w:multiLevelType w:val="hybridMultilevel"/>
    <w:tmpl w:val="921A8432"/>
    <w:lvl w:ilvl="0" w:tplc="18F016C4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Arial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50808"/>
    <w:multiLevelType w:val="hybridMultilevel"/>
    <w:tmpl w:val="33BC27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BF6350"/>
    <w:multiLevelType w:val="hybridMultilevel"/>
    <w:tmpl w:val="66CE43AA"/>
    <w:lvl w:ilvl="0" w:tplc="0415000F">
      <w:start w:val="1"/>
      <w:numFmt w:val="decimal"/>
      <w:lvlText w:val="%1.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1" w15:restartNumberingAfterBreak="0">
    <w:nsid w:val="3C8B6370"/>
    <w:multiLevelType w:val="hybridMultilevel"/>
    <w:tmpl w:val="B4F6C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4E0542"/>
    <w:multiLevelType w:val="hybridMultilevel"/>
    <w:tmpl w:val="D3C003E2"/>
    <w:lvl w:ilvl="0" w:tplc="6E82E97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F0142C0"/>
    <w:multiLevelType w:val="hybridMultilevel"/>
    <w:tmpl w:val="E4226E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EF6A25"/>
    <w:multiLevelType w:val="hybridMultilevel"/>
    <w:tmpl w:val="19FC59F4"/>
    <w:lvl w:ilvl="0" w:tplc="63260FD2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1581F03"/>
    <w:multiLevelType w:val="hybridMultilevel"/>
    <w:tmpl w:val="BD2CEF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724313"/>
    <w:multiLevelType w:val="hybridMultilevel"/>
    <w:tmpl w:val="F078C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C344CE"/>
    <w:multiLevelType w:val="hybridMultilevel"/>
    <w:tmpl w:val="1152E768"/>
    <w:lvl w:ilvl="0" w:tplc="11F2B8FE">
      <w:start w:val="1"/>
      <w:numFmt w:val="upperLetter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897AD0"/>
    <w:multiLevelType w:val="hybridMultilevel"/>
    <w:tmpl w:val="85A2FEB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9EF255A"/>
    <w:multiLevelType w:val="hybridMultilevel"/>
    <w:tmpl w:val="2EE800FE"/>
    <w:lvl w:ilvl="0" w:tplc="63EE07C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AFE42D4"/>
    <w:multiLevelType w:val="hybridMultilevel"/>
    <w:tmpl w:val="26C485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4D1537"/>
    <w:multiLevelType w:val="hybridMultilevel"/>
    <w:tmpl w:val="CF3E0120"/>
    <w:lvl w:ilvl="0" w:tplc="88165818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4B8863AE"/>
    <w:multiLevelType w:val="hybridMultilevel"/>
    <w:tmpl w:val="3FF4FD54"/>
    <w:lvl w:ilvl="0" w:tplc="E6CCE3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10C0A29"/>
    <w:multiLevelType w:val="hybridMultilevel"/>
    <w:tmpl w:val="E91A4056"/>
    <w:lvl w:ilvl="0" w:tplc="E5BC1C6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2500016"/>
    <w:multiLevelType w:val="hybridMultilevel"/>
    <w:tmpl w:val="AEE2AD62"/>
    <w:lvl w:ilvl="0" w:tplc="A476EF4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 w15:restartNumberingAfterBreak="0">
    <w:nsid w:val="54370276"/>
    <w:multiLevelType w:val="hybridMultilevel"/>
    <w:tmpl w:val="1AA8E4A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B5341C9"/>
    <w:multiLevelType w:val="multilevel"/>
    <w:tmpl w:val="F92A7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FE6999"/>
    <w:multiLevelType w:val="hybridMultilevel"/>
    <w:tmpl w:val="8864DF14"/>
    <w:lvl w:ilvl="0" w:tplc="C71AD6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5EA53B7A"/>
    <w:multiLevelType w:val="hybridMultilevel"/>
    <w:tmpl w:val="EB304FC2"/>
    <w:lvl w:ilvl="0" w:tplc="479ED674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0F57FC"/>
    <w:multiLevelType w:val="hybridMultilevel"/>
    <w:tmpl w:val="5A083CF2"/>
    <w:lvl w:ilvl="0" w:tplc="72F8EEA2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741CBA7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EB6C5082">
      <w:start w:val="1"/>
      <w:numFmt w:val="lowerLetter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9F227F"/>
    <w:multiLevelType w:val="hybridMultilevel"/>
    <w:tmpl w:val="B74689E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E01731"/>
    <w:multiLevelType w:val="hybridMultilevel"/>
    <w:tmpl w:val="D9985796"/>
    <w:lvl w:ilvl="0" w:tplc="EE9A4DA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2" w15:restartNumberingAfterBreak="0">
    <w:nsid w:val="68F662A6"/>
    <w:multiLevelType w:val="hybridMultilevel"/>
    <w:tmpl w:val="C38A2FFC"/>
    <w:lvl w:ilvl="0" w:tplc="3A9E0CE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8FE2BDD"/>
    <w:multiLevelType w:val="hybridMultilevel"/>
    <w:tmpl w:val="3056B500"/>
    <w:lvl w:ilvl="0" w:tplc="4328CA5E">
      <w:start w:val="1"/>
      <w:numFmt w:val="decimal"/>
      <w:lvlText w:val="%1."/>
      <w:lvlJc w:val="left"/>
      <w:pPr>
        <w:ind w:left="3705" w:hanging="360"/>
      </w:pPr>
    </w:lvl>
    <w:lvl w:ilvl="1" w:tplc="04150019">
      <w:start w:val="1"/>
      <w:numFmt w:val="lowerLetter"/>
      <w:lvlText w:val="%2."/>
      <w:lvlJc w:val="left"/>
      <w:pPr>
        <w:ind w:left="4425" w:hanging="360"/>
      </w:pPr>
    </w:lvl>
    <w:lvl w:ilvl="2" w:tplc="0415001B">
      <w:start w:val="1"/>
      <w:numFmt w:val="lowerRoman"/>
      <w:lvlText w:val="%3."/>
      <w:lvlJc w:val="right"/>
      <w:pPr>
        <w:ind w:left="5145" w:hanging="180"/>
      </w:pPr>
    </w:lvl>
    <w:lvl w:ilvl="3" w:tplc="0415000F">
      <w:start w:val="1"/>
      <w:numFmt w:val="decimal"/>
      <w:lvlText w:val="%4."/>
      <w:lvlJc w:val="left"/>
      <w:pPr>
        <w:ind w:left="5865" w:hanging="360"/>
      </w:pPr>
    </w:lvl>
    <w:lvl w:ilvl="4" w:tplc="04150019">
      <w:start w:val="1"/>
      <w:numFmt w:val="lowerLetter"/>
      <w:lvlText w:val="%5."/>
      <w:lvlJc w:val="left"/>
      <w:pPr>
        <w:ind w:left="6585" w:hanging="360"/>
      </w:pPr>
    </w:lvl>
    <w:lvl w:ilvl="5" w:tplc="0415001B">
      <w:start w:val="1"/>
      <w:numFmt w:val="lowerRoman"/>
      <w:lvlText w:val="%6."/>
      <w:lvlJc w:val="right"/>
      <w:pPr>
        <w:ind w:left="7305" w:hanging="180"/>
      </w:pPr>
    </w:lvl>
    <w:lvl w:ilvl="6" w:tplc="0415000F">
      <w:start w:val="1"/>
      <w:numFmt w:val="decimal"/>
      <w:lvlText w:val="%7."/>
      <w:lvlJc w:val="left"/>
      <w:pPr>
        <w:ind w:left="8025" w:hanging="360"/>
      </w:pPr>
    </w:lvl>
    <w:lvl w:ilvl="7" w:tplc="04150019">
      <w:start w:val="1"/>
      <w:numFmt w:val="lowerLetter"/>
      <w:lvlText w:val="%8."/>
      <w:lvlJc w:val="left"/>
      <w:pPr>
        <w:ind w:left="8745" w:hanging="360"/>
      </w:pPr>
    </w:lvl>
    <w:lvl w:ilvl="8" w:tplc="0415001B">
      <w:start w:val="1"/>
      <w:numFmt w:val="lowerRoman"/>
      <w:lvlText w:val="%9."/>
      <w:lvlJc w:val="right"/>
      <w:pPr>
        <w:ind w:left="9465" w:hanging="180"/>
      </w:pPr>
    </w:lvl>
  </w:abstractNum>
  <w:abstractNum w:abstractNumId="44" w15:restartNumberingAfterBreak="0">
    <w:nsid w:val="725E5375"/>
    <w:multiLevelType w:val="hybridMultilevel"/>
    <w:tmpl w:val="DF321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A327C4"/>
    <w:multiLevelType w:val="hybridMultilevel"/>
    <w:tmpl w:val="EAE036E2"/>
    <w:lvl w:ilvl="0" w:tplc="04150017">
      <w:start w:val="1"/>
      <w:numFmt w:val="lowerLetter"/>
      <w:lvlText w:val="%1)"/>
      <w:lvlJc w:val="left"/>
      <w:pPr>
        <w:ind w:left="2205" w:hanging="360"/>
      </w:pPr>
    </w:lvl>
    <w:lvl w:ilvl="1" w:tplc="04150019" w:tentative="1">
      <w:start w:val="1"/>
      <w:numFmt w:val="lowerLetter"/>
      <w:lvlText w:val="%2."/>
      <w:lvlJc w:val="left"/>
      <w:pPr>
        <w:ind w:left="2925" w:hanging="360"/>
      </w:pPr>
    </w:lvl>
    <w:lvl w:ilvl="2" w:tplc="0415001B" w:tentative="1">
      <w:start w:val="1"/>
      <w:numFmt w:val="lowerRoman"/>
      <w:lvlText w:val="%3."/>
      <w:lvlJc w:val="right"/>
      <w:pPr>
        <w:ind w:left="3645" w:hanging="180"/>
      </w:pPr>
    </w:lvl>
    <w:lvl w:ilvl="3" w:tplc="0415000F" w:tentative="1">
      <w:start w:val="1"/>
      <w:numFmt w:val="decimal"/>
      <w:lvlText w:val="%4."/>
      <w:lvlJc w:val="left"/>
      <w:pPr>
        <w:ind w:left="4365" w:hanging="360"/>
      </w:pPr>
    </w:lvl>
    <w:lvl w:ilvl="4" w:tplc="04150019" w:tentative="1">
      <w:start w:val="1"/>
      <w:numFmt w:val="lowerLetter"/>
      <w:lvlText w:val="%5."/>
      <w:lvlJc w:val="left"/>
      <w:pPr>
        <w:ind w:left="5085" w:hanging="360"/>
      </w:pPr>
    </w:lvl>
    <w:lvl w:ilvl="5" w:tplc="0415001B" w:tentative="1">
      <w:start w:val="1"/>
      <w:numFmt w:val="lowerRoman"/>
      <w:lvlText w:val="%6."/>
      <w:lvlJc w:val="right"/>
      <w:pPr>
        <w:ind w:left="5805" w:hanging="180"/>
      </w:pPr>
    </w:lvl>
    <w:lvl w:ilvl="6" w:tplc="0415000F" w:tentative="1">
      <w:start w:val="1"/>
      <w:numFmt w:val="decimal"/>
      <w:lvlText w:val="%7."/>
      <w:lvlJc w:val="left"/>
      <w:pPr>
        <w:ind w:left="6525" w:hanging="360"/>
      </w:pPr>
    </w:lvl>
    <w:lvl w:ilvl="7" w:tplc="04150019" w:tentative="1">
      <w:start w:val="1"/>
      <w:numFmt w:val="lowerLetter"/>
      <w:lvlText w:val="%8."/>
      <w:lvlJc w:val="left"/>
      <w:pPr>
        <w:ind w:left="7245" w:hanging="360"/>
      </w:pPr>
    </w:lvl>
    <w:lvl w:ilvl="8" w:tplc="041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6" w15:restartNumberingAfterBreak="0">
    <w:nsid w:val="7C2E5404"/>
    <w:multiLevelType w:val="hybridMultilevel"/>
    <w:tmpl w:val="C0F2A0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4E76B6"/>
    <w:multiLevelType w:val="hybridMultilevel"/>
    <w:tmpl w:val="F470F1F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FAF3929"/>
    <w:multiLevelType w:val="hybridMultilevel"/>
    <w:tmpl w:val="A70AA54E"/>
    <w:lvl w:ilvl="0" w:tplc="6EC045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37"/>
  </w:num>
  <w:num w:numId="3">
    <w:abstractNumId w:val="48"/>
  </w:num>
  <w:num w:numId="4">
    <w:abstractNumId w:val="33"/>
  </w:num>
  <w:num w:numId="5">
    <w:abstractNumId w:val="42"/>
  </w:num>
  <w:num w:numId="6">
    <w:abstractNumId w:val="7"/>
  </w:num>
  <w:num w:numId="7">
    <w:abstractNumId w:val="22"/>
  </w:num>
  <w:num w:numId="8">
    <w:abstractNumId w:val="8"/>
  </w:num>
  <w:num w:numId="9">
    <w:abstractNumId w:val="15"/>
  </w:num>
  <w:num w:numId="10">
    <w:abstractNumId w:val="29"/>
  </w:num>
  <w:num w:numId="11">
    <w:abstractNumId w:val="19"/>
  </w:num>
  <w:num w:numId="12">
    <w:abstractNumId w:val="41"/>
  </w:num>
  <w:num w:numId="13">
    <w:abstractNumId w:val="45"/>
  </w:num>
  <w:num w:numId="14">
    <w:abstractNumId w:val="16"/>
  </w:num>
  <w:num w:numId="15">
    <w:abstractNumId w:val="5"/>
  </w:num>
  <w:num w:numId="16">
    <w:abstractNumId w:val="26"/>
  </w:num>
  <w:num w:numId="17">
    <w:abstractNumId w:val="38"/>
  </w:num>
  <w:num w:numId="18">
    <w:abstractNumId w:val="9"/>
  </w:num>
  <w:num w:numId="19">
    <w:abstractNumId w:val="23"/>
  </w:num>
  <w:num w:numId="20">
    <w:abstractNumId w:val="35"/>
  </w:num>
  <w:num w:numId="21">
    <w:abstractNumId w:val="20"/>
  </w:num>
  <w:num w:numId="22">
    <w:abstractNumId w:val="25"/>
  </w:num>
  <w:num w:numId="23">
    <w:abstractNumId w:val="12"/>
  </w:num>
  <w:num w:numId="24">
    <w:abstractNumId w:val="4"/>
  </w:num>
  <w:num w:numId="25">
    <w:abstractNumId w:val="6"/>
  </w:num>
  <w:num w:numId="26">
    <w:abstractNumId w:val="24"/>
  </w:num>
  <w:num w:numId="27">
    <w:abstractNumId w:val="17"/>
  </w:num>
  <w:num w:numId="28">
    <w:abstractNumId w:val="18"/>
  </w:num>
  <w:num w:numId="29">
    <w:abstractNumId w:val="32"/>
  </w:num>
  <w:num w:numId="30">
    <w:abstractNumId w:val="13"/>
  </w:num>
  <w:num w:numId="31">
    <w:abstractNumId w:val="47"/>
  </w:num>
  <w:num w:numId="32">
    <w:abstractNumId w:val="28"/>
  </w:num>
  <w:num w:numId="33">
    <w:abstractNumId w:val="46"/>
  </w:num>
  <w:num w:numId="34">
    <w:abstractNumId w:val="36"/>
  </w:num>
  <w:num w:numId="35">
    <w:abstractNumId w:val="40"/>
  </w:num>
  <w:num w:numId="36">
    <w:abstractNumId w:val="27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21"/>
  </w:num>
  <w:num w:numId="44">
    <w:abstractNumId w:val="0"/>
  </w:num>
  <w:num w:numId="45">
    <w:abstractNumId w:val="1"/>
  </w:num>
  <w:num w:numId="46">
    <w:abstractNumId w:val="2"/>
  </w:num>
  <w:num w:numId="47">
    <w:abstractNumId w:val="3"/>
  </w:num>
  <w:num w:numId="48">
    <w:abstractNumId w:val="14"/>
  </w:num>
  <w:num w:numId="49">
    <w:abstractNumId w:val="3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BC6"/>
    <w:rsid w:val="000237A9"/>
    <w:rsid w:val="00042F32"/>
    <w:rsid w:val="000D3872"/>
    <w:rsid w:val="00131A44"/>
    <w:rsid w:val="001344FD"/>
    <w:rsid w:val="001D79DB"/>
    <w:rsid w:val="0028313F"/>
    <w:rsid w:val="002D1FE1"/>
    <w:rsid w:val="002F534C"/>
    <w:rsid w:val="00323745"/>
    <w:rsid w:val="00332930"/>
    <w:rsid w:val="003F5829"/>
    <w:rsid w:val="004133B1"/>
    <w:rsid w:val="00460D1E"/>
    <w:rsid w:val="00516BD5"/>
    <w:rsid w:val="005840ED"/>
    <w:rsid w:val="00591957"/>
    <w:rsid w:val="0063417A"/>
    <w:rsid w:val="0065614D"/>
    <w:rsid w:val="006B379D"/>
    <w:rsid w:val="006E5318"/>
    <w:rsid w:val="00722B00"/>
    <w:rsid w:val="00754618"/>
    <w:rsid w:val="00771526"/>
    <w:rsid w:val="007A6680"/>
    <w:rsid w:val="007D12B3"/>
    <w:rsid w:val="007F1666"/>
    <w:rsid w:val="00831C05"/>
    <w:rsid w:val="0085228D"/>
    <w:rsid w:val="00875C45"/>
    <w:rsid w:val="008D7B0F"/>
    <w:rsid w:val="00926FE0"/>
    <w:rsid w:val="00956F11"/>
    <w:rsid w:val="009E578D"/>
    <w:rsid w:val="00AB0FB2"/>
    <w:rsid w:val="00AB5364"/>
    <w:rsid w:val="00AC23E3"/>
    <w:rsid w:val="00AE7F10"/>
    <w:rsid w:val="00B44D45"/>
    <w:rsid w:val="00B463FC"/>
    <w:rsid w:val="00BE5FEE"/>
    <w:rsid w:val="00C22847"/>
    <w:rsid w:val="00C25FB6"/>
    <w:rsid w:val="00C26D28"/>
    <w:rsid w:val="00C614A4"/>
    <w:rsid w:val="00CC6D70"/>
    <w:rsid w:val="00DA26E5"/>
    <w:rsid w:val="00DC31B6"/>
    <w:rsid w:val="00DD5265"/>
    <w:rsid w:val="00E12D1B"/>
    <w:rsid w:val="00E2644F"/>
    <w:rsid w:val="00E267DE"/>
    <w:rsid w:val="00E335B5"/>
    <w:rsid w:val="00E46258"/>
    <w:rsid w:val="00E53EB9"/>
    <w:rsid w:val="00E62BB7"/>
    <w:rsid w:val="00E7709D"/>
    <w:rsid w:val="00E95BC6"/>
    <w:rsid w:val="00EC4F5A"/>
    <w:rsid w:val="00F25B13"/>
    <w:rsid w:val="00F33573"/>
    <w:rsid w:val="00F90066"/>
    <w:rsid w:val="00FF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ACDC0"/>
  <w15:chartTrackingRefBased/>
  <w15:docId w15:val="{0658E00B-6F84-4F02-8E77-0948373B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95BC6"/>
    <w:rPr>
      <w:rFonts w:ascii="Calibri" w:eastAsia="Calibri" w:hAnsi="Calibri" w:cs="Times New Roman"/>
      <w:kern w:val="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5B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95B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95BC6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95BC6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E95BC6"/>
    <w:pPr>
      <w:ind w:left="720"/>
      <w:contextualSpacing/>
    </w:pPr>
    <w:rPr>
      <w:kern w:val="0"/>
    </w:rPr>
  </w:style>
  <w:style w:type="character" w:customStyle="1" w:styleId="AkapitzlistZnak">
    <w:name w:val="Akapit z listą Znak"/>
    <w:link w:val="Akapitzlist"/>
    <w:uiPriority w:val="34"/>
    <w:rsid w:val="00E95BC6"/>
    <w:rPr>
      <w:rFonts w:ascii="Calibri" w:eastAsia="Calibri" w:hAnsi="Calibri" w:cs="Times New Roman"/>
    </w:rPr>
  </w:style>
  <w:style w:type="paragraph" w:customStyle="1" w:styleId="zartzmartartykuempunktem">
    <w:name w:val="zartzmartartykuempunktem"/>
    <w:basedOn w:val="Normalny"/>
    <w:rsid w:val="00E95BC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zustzmustartykuempunktem">
    <w:name w:val="zustzmustartykuempunktem"/>
    <w:basedOn w:val="Normalny"/>
    <w:rsid w:val="00E95BC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zlitustzmustliter">
    <w:name w:val="zlitustzmustliter"/>
    <w:basedOn w:val="Normalny"/>
    <w:rsid w:val="00E95BC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pktpunkt">
    <w:name w:val="pktpunkt"/>
    <w:basedOn w:val="Normalny"/>
    <w:rsid w:val="00E95BC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zpktzmpktartykuempunktem">
    <w:name w:val="zpktzmpktartykuempunktem"/>
    <w:basedOn w:val="Normalny"/>
    <w:rsid w:val="00E95BC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zrozdzoddzoznzmoznrozdzoddzartykuempunktem">
    <w:name w:val="zrozdzoddzoznzmoznrozdzoddzartykuempunktem"/>
    <w:basedOn w:val="Normalny"/>
    <w:rsid w:val="00E95BC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zrozdzoddzprzedmzmprzedmrozdzoddzartykuempunktem">
    <w:name w:val="zrozdzoddzprzedmzmprzedmrozdzoddzartykuempunktem"/>
    <w:basedOn w:val="Normalny"/>
    <w:rsid w:val="00E95BC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9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5BC6"/>
    <w:rPr>
      <w:rFonts w:ascii="Calibri" w:eastAsia="Calibri" w:hAnsi="Calibri" w:cs="Times New Roman"/>
      <w:kern w:val="2"/>
    </w:rPr>
  </w:style>
  <w:style w:type="paragraph" w:styleId="Stopka">
    <w:name w:val="footer"/>
    <w:basedOn w:val="Normalny"/>
    <w:link w:val="StopkaZnak"/>
    <w:uiPriority w:val="99"/>
    <w:unhideWhenUsed/>
    <w:rsid w:val="00E9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5BC6"/>
    <w:rPr>
      <w:rFonts w:ascii="Calibri" w:eastAsia="Calibri" w:hAnsi="Calibri" w:cs="Times New Roman"/>
      <w:kern w:val="2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95BC6"/>
    <w:rPr>
      <w:rFonts w:ascii="Calibri" w:eastAsia="Calibri" w:hAnsi="Calibri" w:cs="Times New Roman"/>
      <w:kern w:val="2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5BC6"/>
    <w:pPr>
      <w:spacing w:after="0" w:line="240" w:lineRule="auto"/>
    </w:pPr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95BC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95BC6"/>
    <w:rPr>
      <w:color w:val="0563C1" w:themeColor="hyperlink"/>
      <w:u w:val="single"/>
    </w:rPr>
  </w:style>
  <w:style w:type="character" w:customStyle="1" w:styleId="hgkelc">
    <w:name w:val="hgkelc"/>
    <w:basedOn w:val="Domylnaczcionkaakapitu"/>
    <w:rsid w:val="00E95BC6"/>
  </w:style>
  <w:style w:type="character" w:customStyle="1" w:styleId="tresc2">
    <w:name w:val="tresc2"/>
    <w:basedOn w:val="Domylnaczcionkaakapitu"/>
    <w:rsid w:val="00E95BC6"/>
  </w:style>
  <w:style w:type="paragraph" w:styleId="NormalnyWeb">
    <w:name w:val="Normal (Web)"/>
    <w:basedOn w:val="Normalny"/>
    <w:uiPriority w:val="99"/>
    <w:unhideWhenUsed/>
    <w:rsid w:val="00E95BC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95BC6"/>
    <w:rPr>
      <w:i/>
      <w:iCs/>
    </w:rPr>
  </w:style>
  <w:style w:type="paragraph" w:customStyle="1" w:styleId="ust">
    <w:name w:val="ust"/>
    <w:basedOn w:val="Normalny"/>
    <w:rsid w:val="00E95BC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C6"/>
    <w:rPr>
      <w:rFonts w:ascii="Calibri" w:eastAsia="Calibri" w:hAnsi="Calibri" w:cs="Times New Roman"/>
      <w:kern w:val="2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5BC6"/>
    <w:rPr>
      <w:rFonts w:ascii="Calibri" w:eastAsia="Calibri" w:hAnsi="Calibri" w:cs="Times New Roman"/>
      <w:b/>
      <w:bCs/>
      <w:kern w:val="2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BC6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BC6"/>
    <w:rPr>
      <w:rFonts w:ascii="Segoe UI" w:eastAsia="Calibri" w:hAnsi="Segoe UI" w:cs="Segoe UI"/>
      <w:kern w:val="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BC6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E95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unhideWhenUsed/>
    <w:rsid w:val="00E95BC6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95BC6"/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customStyle="1" w:styleId="Normal1">
    <w:name w:val="Normal1"/>
    <w:qFormat/>
    <w:rsid w:val="00E95BC6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sz w:val="24"/>
      <w:szCs w:val="24"/>
      <w:lang w:val="en-GB" w:eastAsia="en-GB"/>
    </w:rPr>
  </w:style>
  <w:style w:type="paragraph" w:customStyle="1" w:styleId="Normal2">
    <w:name w:val="Normal2"/>
    <w:basedOn w:val="Normalny"/>
    <w:rsid w:val="00E95BC6"/>
    <w:pPr>
      <w:autoSpaceDN w:val="0"/>
      <w:spacing w:before="100" w:after="100" w:line="240" w:lineRule="auto"/>
      <w:jc w:val="both"/>
    </w:pPr>
    <w:rPr>
      <w:rFonts w:ascii="Times New Roman" w:eastAsia="SimSun" w:hAnsi="Times New Roman"/>
      <w:kern w:val="0"/>
      <w:sz w:val="24"/>
      <w:szCs w:val="24"/>
      <w:lang w:val="en-GB" w:eastAsia="en-GB"/>
    </w:rPr>
  </w:style>
  <w:style w:type="paragraph" w:customStyle="1" w:styleId="Textbody">
    <w:name w:val="Text body"/>
    <w:basedOn w:val="Normalny"/>
    <w:rsid w:val="00E95BC6"/>
    <w:pPr>
      <w:suppressAutoHyphens/>
      <w:autoSpaceDN w:val="0"/>
      <w:spacing w:after="140" w:line="276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qFormat/>
    <w:rsid w:val="00E95BC6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61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ekretariat@sosw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na.persona-adamczuk@sosw.e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ika.dabkowska@sosw.e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rawo.vulcan.edu.pl/przegdok.asp?qdatprz=21-07-2020&amp;qplikid=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osw.e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9EBBE-BB45-4717-8128-C6874FF94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11849</Words>
  <Characters>71099</Characters>
  <Application>Microsoft Office Word</Application>
  <DocSecurity>0</DocSecurity>
  <Lines>592</Lines>
  <Paragraphs>165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Dąbkowska</dc:creator>
  <cp:keywords/>
  <dc:description/>
  <cp:lastModifiedBy>Monika Dąbkowska</cp:lastModifiedBy>
  <cp:revision>7</cp:revision>
  <cp:lastPrinted>2024-05-20T09:46:00Z</cp:lastPrinted>
  <dcterms:created xsi:type="dcterms:W3CDTF">2024-05-20T09:24:00Z</dcterms:created>
  <dcterms:modified xsi:type="dcterms:W3CDTF">2024-06-04T10:19:00Z</dcterms:modified>
</cp:coreProperties>
</file>